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324" w14:textId="7F0FBE4C" w:rsidR="001651BF" w:rsidRDefault="001651BF" w:rsidP="00785F51">
      <w:pPr>
        <w:spacing w:line="360" w:lineRule="auto"/>
        <w:contextualSpacing/>
        <w:jc w:val="center"/>
        <w:rPr>
          <w:sz w:val="56"/>
          <w:szCs w:val="56"/>
          <w:u w:val="double"/>
        </w:rPr>
      </w:pPr>
      <w:r>
        <w:rPr>
          <w:noProof/>
        </w:rPr>
        <w:drawing>
          <wp:inline distT="0" distB="0" distL="0" distR="0" wp14:anchorId="7B8580AB" wp14:editId="4077C2F6">
            <wp:extent cx="5657850" cy="685800"/>
            <wp:effectExtent l="0" t="0" r="0" b="0"/>
            <wp:docPr id="1" name="Picture 1" descr="ERA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logog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685800"/>
                    </a:xfrm>
                    <a:prstGeom prst="rect">
                      <a:avLst/>
                    </a:prstGeom>
                    <a:noFill/>
                    <a:ln>
                      <a:noFill/>
                    </a:ln>
                  </pic:spPr>
                </pic:pic>
              </a:graphicData>
            </a:graphic>
          </wp:inline>
        </w:drawing>
      </w:r>
    </w:p>
    <w:p w14:paraId="26C0353C" w14:textId="4BF0F3D0" w:rsidR="00785F51" w:rsidRDefault="00785F51" w:rsidP="001651BF">
      <w:pPr>
        <w:spacing w:after="0" w:line="240" w:lineRule="auto"/>
        <w:contextualSpacing/>
        <w:jc w:val="center"/>
        <w:rPr>
          <w:sz w:val="56"/>
          <w:szCs w:val="56"/>
          <w:u w:val="double"/>
        </w:rPr>
      </w:pPr>
      <w:r w:rsidRPr="00785F51">
        <w:rPr>
          <w:sz w:val="56"/>
          <w:szCs w:val="56"/>
          <w:u w:val="double"/>
        </w:rPr>
        <w:t>CONSTITUTION</w:t>
      </w:r>
    </w:p>
    <w:p w14:paraId="7DF53712" w14:textId="36C6FBDD" w:rsidR="00785F51" w:rsidRDefault="00785F51" w:rsidP="001651BF">
      <w:pPr>
        <w:spacing w:after="0" w:line="240" w:lineRule="auto"/>
        <w:contextualSpacing/>
        <w:jc w:val="center"/>
        <w:rPr>
          <w:sz w:val="56"/>
          <w:szCs w:val="56"/>
          <w:u w:val="double"/>
        </w:rPr>
      </w:pPr>
      <w:r>
        <w:rPr>
          <w:sz w:val="56"/>
          <w:szCs w:val="56"/>
          <w:u w:val="double"/>
        </w:rPr>
        <w:t>OF</w:t>
      </w:r>
    </w:p>
    <w:p w14:paraId="5260589E" w14:textId="50550C09" w:rsidR="00F15B49" w:rsidRPr="004F2BEE" w:rsidRDefault="00785F51" w:rsidP="001651BF">
      <w:pPr>
        <w:spacing w:after="0" w:line="240" w:lineRule="auto"/>
        <w:contextualSpacing/>
        <w:jc w:val="center"/>
        <w:rPr>
          <w:sz w:val="32"/>
          <w:szCs w:val="32"/>
          <w:u w:val="double"/>
        </w:rPr>
      </w:pPr>
      <w:r>
        <w:rPr>
          <w:sz w:val="56"/>
          <w:szCs w:val="56"/>
          <w:u w:val="double"/>
        </w:rPr>
        <w:t>THE EGHAM RESIDEN</w:t>
      </w:r>
      <w:r w:rsidR="00204556">
        <w:rPr>
          <w:sz w:val="56"/>
          <w:szCs w:val="56"/>
          <w:u w:val="double"/>
        </w:rPr>
        <w:t>TS’</w:t>
      </w:r>
      <w:r>
        <w:rPr>
          <w:sz w:val="56"/>
          <w:szCs w:val="56"/>
          <w:u w:val="double"/>
        </w:rPr>
        <w:t xml:space="preserve"> ASSOCIATIO</w:t>
      </w:r>
      <w:r w:rsidR="001651BF">
        <w:rPr>
          <w:sz w:val="56"/>
          <w:szCs w:val="56"/>
          <w:u w:val="double"/>
        </w:rPr>
        <w:t>N</w:t>
      </w:r>
      <w:r w:rsidR="00F74AF8" w:rsidRPr="004F2BEE">
        <w:rPr>
          <w:sz w:val="32"/>
          <w:szCs w:val="32"/>
        </w:rPr>
        <w:tab/>
      </w:r>
      <w:r w:rsidR="00F74AF8" w:rsidRPr="004F2BEE">
        <w:rPr>
          <w:sz w:val="32"/>
          <w:szCs w:val="32"/>
        </w:rPr>
        <w:tab/>
      </w:r>
      <w:r w:rsidR="00F74AF8" w:rsidRPr="004F2BEE">
        <w:rPr>
          <w:sz w:val="32"/>
          <w:szCs w:val="32"/>
        </w:rPr>
        <w:tab/>
      </w:r>
      <w:r w:rsidR="00F74AF8" w:rsidRPr="004F2BEE">
        <w:rPr>
          <w:sz w:val="32"/>
          <w:szCs w:val="32"/>
        </w:rPr>
        <w:tab/>
      </w:r>
      <w:r w:rsidR="00F74AF8" w:rsidRPr="004F2BEE">
        <w:rPr>
          <w:sz w:val="32"/>
          <w:szCs w:val="32"/>
        </w:rPr>
        <w:tab/>
      </w:r>
      <w:r w:rsidR="00F74AF8" w:rsidRPr="004F2BEE">
        <w:rPr>
          <w:sz w:val="32"/>
          <w:szCs w:val="32"/>
        </w:rPr>
        <w:tab/>
      </w:r>
    </w:p>
    <w:p w14:paraId="2119B25B" w14:textId="553497F6" w:rsidR="00F74AF8" w:rsidRPr="00F74AF8" w:rsidRDefault="00F15B49" w:rsidP="004F2BEE">
      <w:pPr>
        <w:spacing w:after="120" w:line="240" w:lineRule="auto"/>
        <w:jc w:val="both"/>
        <w:rPr>
          <w:sz w:val="24"/>
          <w:szCs w:val="24"/>
        </w:rPr>
      </w:pPr>
      <w:r>
        <w:rPr>
          <w:sz w:val="24"/>
          <w:szCs w:val="24"/>
        </w:rPr>
        <w:t>1</w:t>
      </w:r>
      <w:r>
        <w:rPr>
          <w:sz w:val="24"/>
          <w:szCs w:val="24"/>
        </w:rPr>
        <w:tab/>
      </w:r>
      <w:r w:rsidRPr="00785F51">
        <w:rPr>
          <w:sz w:val="24"/>
          <w:szCs w:val="24"/>
          <w:u w:val="single"/>
        </w:rPr>
        <w:t>Title</w:t>
      </w:r>
      <w:r w:rsidR="00F74AF8" w:rsidRPr="00F74AF8">
        <w:rPr>
          <w:sz w:val="24"/>
          <w:szCs w:val="24"/>
        </w:rPr>
        <w:tab/>
      </w:r>
    </w:p>
    <w:p w14:paraId="71DC1656" w14:textId="66E6278D" w:rsidR="00F74AF8" w:rsidRDefault="00F74AF8" w:rsidP="004F2BEE">
      <w:pPr>
        <w:spacing w:after="120" w:line="240" w:lineRule="auto"/>
        <w:jc w:val="both"/>
        <w:rPr>
          <w:sz w:val="24"/>
          <w:szCs w:val="24"/>
        </w:rPr>
      </w:pPr>
      <w:r w:rsidRPr="00F74AF8">
        <w:rPr>
          <w:sz w:val="24"/>
          <w:szCs w:val="24"/>
        </w:rPr>
        <w:tab/>
        <w:t xml:space="preserve"> The </w:t>
      </w:r>
      <w:r w:rsidR="00204556">
        <w:rPr>
          <w:sz w:val="24"/>
          <w:szCs w:val="24"/>
        </w:rPr>
        <w:t>A</w:t>
      </w:r>
      <w:r w:rsidRPr="00F74AF8">
        <w:rPr>
          <w:sz w:val="24"/>
          <w:szCs w:val="24"/>
        </w:rPr>
        <w:t>ssociation shall be called the “Egham Residents</w:t>
      </w:r>
      <w:r w:rsidR="00F15B49">
        <w:rPr>
          <w:sz w:val="24"/>
          <w:szCs w:val="24"/>
        </w:rPr>
        <w:t>’</w:t>
      </w:r>
      <w:r w:rsidRPr="00F74AF8">
        <w:rPr>
          <w:sz w:val="24"/>
          <w:szCs w:val="24"/>
        </w:rPr>
        <w:t xml:space="preserve"> Association”.</w:t>
      </w:r>
    </w:p>
    <w:p w14:paraId="35037F70" w14:textId="7F41C2B3" w:rsidR="00F15B49" w:rsidRPr="00F74AF8" w:rsidRDefault="00F15B49" w:rsidP="004F2BEE">
      <w:pPr>
        <w:spacing w:after="120" w:line="240" w:lineRule="auto"/>
        <w:jc w:val="both"/>
        <w:rPr>
          <w:sz w:val="24"/>
          <w:szCs w:val="24"/>
        </w:rPr>
      </w:pPr>
      <w:r>
        <w:rPr>
          <w:sz w:val="24"/>
          <w:szCs w:val="24"/>
        </w:rPr>
        <w:t>2</w:t>
      </w:r>
      <w:r>
        <w:rPr>
          <w:sz w:val="24"/>
          <w:szCs w:val="24"/>
        </w:rPr>
        <w:tab/>
      </w:r>
      <w:r w:rsidRPr="00785F51">
        <w:rPr>
          <w:sz w:val="24"/>
          <w:szCs w:val="24"/>
          <w:u w:val="single"/>
        </w:rPr>
        <w:t>Aims and Objectives</w:t>
      </w:r>
    </w:p>
    <w:p w14:paraId="2351D3CF" w14:textId="0A308D8E" w:rsidR="00F74AF8" w:rsidRPr="00F74AF8" w:rsidRDefault="00F74AF8" w:rsidP="004F2BEE">
      <w:pPr>
        <w:spacing w:after="120" w:line="240" w:lineRule="auto"/>
        <w:ind w:left="709" w:hanging="709"/>
        <w:jc w:val="both"/>
        <w:rPr>
          <w:sz w:val="24"/>
          <w:szCs w:val="24"/>
        </w:rPr>
      </w:pPr>
      <w:r w:rsidRPr="00F74AF8">
        <w:rPr>
          <w:sz w:val="24"/>
          <w:szCs w:val="24"/>
        </w:rPr>
        <w:t xml:space="preserve">2.1 </w:t>
      </w:r>
      <w:r w:rsidR="001651BF">
        <w:rPr>
          <w:sz w:val="24"/>
          <w:szCs w:val="24"/>
        </w:rPr>
        <w:tab/>
      </w:r>
      <w:r w:rsidRPr="00F74AF8">
        <w:rPr>
          <w:sz w:val="24"/>
          <w:szCs w:val="24"/>
        </w:rPr>
        <w:t xml:space="preserve">To improve and preserve amenities and facilities within the geographical area of </w:t>
      </w:r>
      <w:r w:rsidR="00D44B64">
        <w:rPr>
          <w:sz w:val="24"/>
          <w:szCs w:val="24"/>
        </w:rPr>
        <w:t>Egham Tow</w:t>
      </w:r>
      <w:r w:rsidR="00F15B49">
        <w:rPr>
          <w:sz w:val="24"/>
          <w:szCs w:val="24"/>
        </w:rPr>
        <w:t xml:space="preserve">n </w:t>
      </w:r>
      <w:r w:rsidRPr="00F74AF8">
        <w:rPr>
          <w:sz w:val="24"/>
          <w:szCs w:val="24"/>
        </w:rPr>
        <w:t xml:space="preserve">and to </w:t>
      </w:r>
      <w:r w:rsidR="003B485A" w:rsidRPr="00F74AF8">
        <w:rPr>
          <w:sz w:val="24"/>
          <w:szCs w:val="24"/>
        </w:rPr>
        <w:t>consider all</w:t>
      </w:r>
      <w:r w:rsidRPr="00F74AF8">
        <w:rPr>
          <w:sz w:val="24"/>
          <w:szCs w:val="24"/>
        </w:rPr>
        <w:t xml:space="preserve"> matters of interest to the residents.</w:t>
      </w:r>
    </w:p>
    <w:p w14:paraId="15377BB3" w14:textId="61F54812" w:rsidR="00F74AF8" w:rsidRPr="00F74AF8" w:rsidRDefault="00F74AF8" w:rsidP="004F2BEE">
      <w:pPr>
        <w:spacing w:after="120" w:line="240" w:lineRule="auto"/>
        <w:ind w:left="709" w:hanging="709"/>
        <w:jc w:val="both"/>
        <w:rPr>
          <w:sz w:val="24"/>
          <w:szCs w:val="24"/>
        </w:rPr>
      </w:pPr>
      <w:r w:rsidRPr="00F74AF8">
        <w:rPr>
          <w:sz w:val="24"/>
          <w:szCs w:val="24"/>
        </w:rPr>
        <w:t xml:space="preserve">2.2 </w:t>
      </w:r>
      <w:r w:rsidRPr="00F74AF8">
        <w:rPr>
          <w:sz w:val="24"/>
          <w:szCs w:val="24"/>
        </w:rPr>
        <w:tab/>
        <w:t>The Association shall not align itself with any Political Party, (other than Runnymede Independent Residents’ Group for electoral purposes) or religious groups, for other than in</w:t>
      </w:r>
      <w:r w:rsidR="00D65E9F">
        <w:rPr>
          <w:sz w:val="24"/>
          <w:szCs w:val="24"/>
        </w:rPr>
        <w:t>2.1</w:t>
      </w:r>
    </w:p>
    <w:p w14:paraId="0C915128" w14:textId="57282382" w:rsidR="00F74AF8" w:rsidRPr="00F74AF8" w:rsidRDefault="00F74AF8" w:rsidP="004F2BEE">
      <w:pPr>
        <w:spacing w:after="120" w:line="240" w:lineRule="auto"/>
        <w:ind w:left="709" w:hanging="709"/>
        <w:jc w:val="both"/>
        <w:rPr>
          <w:sz w:val="24"/>
          <w:szCs w:val="24"/>
        </w:rPr>
      </w:pPr>
      <w:r w:rsidRPr="00F74AF8">
        <w:rPr>
          <w:sz w:val="24"/>
          <w:szCs w:val="24"/>
        </w:rPr>
        <w:t xml:space="preserve">2.3 </w:t>
      </w:r>
      <w:r w:rsidRPr="00F74AF8">
        <w:rPr>
          <w:sz w:val="24"/>
          <w:szCs w:val="24"/>
        </w:rPr>
        <w:tab/>
        <w:t xml:space="preserve">To nominate and support, </w:t>
      </w:r>
      <w:r w:rsidR="00F15B49" w:rsidRPr="00F74AF8">
        <w:rPr>
          <w:sz w:val="24"/>
          <w:szCs w:val="24"/>
        </w:rPr>
        <w:t>when</w:t>
      </w:r>
      <w:r w:rsidRPr="00F74AF8">
        <w:rPr>
          <w:sz w:val="24"/>
          <w:szCs w:val="24"/>
        </w:rPr>
        <w:t xml:space="preserve"> considered appropriate and desirable, the election</w:t>
      </w:r>
      <w:r>
        <w:rPr>
          <w:sz w:val="24"/>
          <w:szCs w:val="24"/>
        </w:rPr>
        <w:t xml:space="preserve"> </w:t>
      </w:r>
      <w:r w:rsidRPr="00F74AF8">
        <w:rPr>
          <w:sz w:val="24"/>
          <w:szCs w:val="24"/>
        </w:rPr>
        <w:t xml:space="preserve">of Councillors to the Borough and County </w:t>
      </w:r>
      <w:r w:rsidR="00D44B64" w:rsidRPr="00F74AF8">
        <w:rPr>
          <w:sz w:val="24"/>
          <w:szCs w:val="24"/>
        </w:rPr>
        <w:t>Councils.</w:t>
      </w:r>
      <w:r w:rsidR="00D44B64">
        <w:rPr>
          <w:sz w:val="24"/>
          <w:szCs w:val="24"/>
        </w:rPr>
        <w:t xml:space="preserve"> </w:t>
      </w:r>
      <w:r w:rsidRPr="00F74AF8">
        <w:rPr>
          <w:sz w:val="24"/>
          <w:szCs w:val="24"/>
        </w:rPr>
        <w:t>See Councillors; Terms of Reference [Section 8])</w:t>
      </w:r>
    </w:p>
    <w:p w14:paraId="3DE317D0" w14:textId="26ECB556" w:rsidR="00F74AF8" w:rsidRPr="00F74AF8" w:rsidRDefault="00F74AF8" w:rsidP="004F2BEE">
      <w:pPr>
        <w:spacing w:after="120" w:line="240" w:lineRule="auto"/>
        <w:ind w:left="709" w:hanging="709"/>
        <w:jc w:val="both"/>
        <w:rPr>
          <w:sz w:val="24"/>
          <w:szCs w:val="24"/>
        </w:rPr>
      </w:pPr>
      <w:r w:rsidRPr="00F74AF8">
        <w:rPr>
          <w:sz w:val="24"/>
          <w:szCs w:val="24"/>
        </w:rPr>
        <w:t xml:space="preserve">2.4 </w:t>
      </w:r>
      <w:r w:rsidRPr="00F74AF8">
        <w:rPr>
          <w:sz w:val="24"/>
          <w:szCs w:val="24"/>
        </w:rPr>
        <w:tab/>
        <w:t>To inform the electorate of Egham of local matters which may concern them. (See Communication with Association Membership [Section 9])</w:t>
      </w:r>
    </w:p>
    <w:p w14:paraId="6105E72B" w14:textId="500902C9" w:rsidR="00F74AF8" w:rsidRDefault="00F74AF8" w:rsidP="004F2BEE">
      <w:pPr>
        <w:spacing w:after="120" w:line="240" w:lineRule="auto"/>
        <w:jc w:val="both"/>
        <w:rPr>
          <w:sz w:val="24"/>
          <w:szCs w:val="24"/>
        </w:rPr>
      </w:pPr>
      <w:r w:rsidRPr="00F74AF8">
        <w:rPr>
          <w:sz w:val="24"/>
          <w:szCs w:val="24"/>
        </w:rPr>
        <w:t xml:space="preserve">3 </w:t>
      </w:r>
      <w:r w:rsidR="00F15B49">
        <w:rPr>
          <w:sz w:val="24"/>
          <w:szCs w:val="24"/>
        </w:rPr>
        <w:tab/>
      </w:r>
      <w:r w:rsidRPr="00785F51">
        <w:rPr>
          <w:sz w:val="24"/>
          <w:szCs w:val="24"/>
          <w:u w:val="single"/>
        </w:rPr>
        <w:t>Membership</w:t>
      </w:r>
    </w:p>
    <w:p w14:paraId="4C156DD0" w14:textId="5E682D4D" w:rsidR="00F74AF8" w:rsidRPr="00F74AF8" w:rsidRDefault="00F74AF8" w:rsidP="004F2BEE">
      <w:pPr>
        <w:spacing w:after="120" w:line="240" w:lineRule="auto"/>
        <w:ind w:left="709" w:hanging="709"/>
        <w:jc w:val="both"/>
        <w:rPr>
          <w:sz w:val="24"/>
          <w:szCs w:val="24"/>
        </w:rPr>
      </w:pPr>
      <w:r w:rsidRPr="00F74AF8">
        <w:rPr>
          <w:sz w:val="24"/>
          <w:szCs w:val="24"/>
        </w:rPr>
        <w:t xml:space="preserve">3.1 </w:t>
      </w:r>
      <w:r w:rsidRPr="00F74AF8">
        <w:rPr>
          <w:sz w:val="24"/>
          <w:szCs w:val="24"/>
        </w:rPr>
        <w:tab/>
        <w:t>The Association shall consist of residents of Egham</w:t>
      </w:r>
      <w:r w:rsidR="00A611FA">
        <w:rPr>
          <w:sz w:val="24"/>
          <w:szCs w:val="24"/>
        </w:rPr>
        <w:t xml:space="preserve"> Tow</w:t>
      </w:r>
      <w:r w:rsidR="00F15B49">
        <w:rPr>
          <w:sz w:val="24"/>
          <w:szCs w:val="24"/>
        </w:rPr>
        <w:t xml:space="preserve">n, </w:t>
      </w:r>
      <w:r w:rsidRPr="00F74AF8">
        <w:rPr>
          <w:sz w:val="24"/>
          <w:szCs w:val="24"/>
        </w:rPr>
        <w:t>in the</w:t>
      </w:r>
      <w:r w:rsidR="008D541B">
        <w:rPr>
          <w:sz w:val="24"/>
          <w:szCs w:val="24"/>
        </w:rPr>
        <w:t xml:space="preserve"> </w:t>
      </w:r>
      <w:r w:rsidRPr="00F74AF8">
        <w:rPr>
          <w:sz w:val="24"/>
          <w:szCs w:val="24"/>
        </w:rPr>
        <w:t>Borough of Runnymede, who will become members upon issue of the Association’s oﬃcial receipt for</w:t>
      </w:r>
      <w:r w:rsidR="008D541B">
        <w:rPr>
          <w:sz w:val="24"/>
          <w:szCs w:val="24"/>
        </w:rPr>
        <w:t xml:space="preserve"> </w:t>
      </w:r>
      <w:r w:rsidRPr="00F74AF8">
        <w:rPr>
          <w:sz w:val="24"/>
          <w:szCs w:val="24"/>
        </w:rPr>
        <w:t>payment for the speciﬁed subscription.</w:t>
      </w:r>
    </w:p>
    <w:p w14:paraId="65DE532C" w14:textId="69034153" w:rsidR="00F74AF8" w:rsidRPr="00F74AF8" w:rsidRDefault="00F74AF8" w:rsidP="004F2BEE">
      <w:pPr>
        <w:spacing w:after="120" w:line="240" w:lineRule="auto"/>
        <w:ind w:left="709" w:hanging="709"/>
        <w:jc w:val="both"/>
        <w:rPr>
          <w:sz w:val="24"/>
          <w:szCs w:val="24"/>
        </w:rPr>
      </w:pPr>
      <w:r w:rsidRPr="00F74AF8">
        <w:rPr>
          <w:sz w:val="24"/>
          <w:szCs w:val="24"/>
        </w:rPr>
        <w:t xml:space="preserve">3.2 </w:t>
      </w:r>
      <w:r w:rsidRPr="00F74AF8">
        <w:rPr>
          <w:sz w:val="24"/>
          <w:szCs w:val="24"/>
        </w:rPr>
        <w:tab/>
        <w:t>T</w:t>
      </w:r>
      <w:r w:rsidR="00A611FA">
        <w:rPr>
          <w:sz w:val="24"/>
          <w:szCs w:val="24"/>
        </w:rPr>
        <w:t xml:space="preserve">he Electoral Register </w:t>
      </w:r>
      <w:r w:rsidRPr="00F74AF8">
        <w:rPr>
          <w:sz w:val="24"/>
          <w:szCs w:val="24"/>
        </w:rPr>
        <w:t xml:space="preserve">will be used as the method of conﬁrming eligibility for membership. Residents not on the </w:t>
      </w:r>
      <w:r w:rsidR="00A611FA">
        <w:rPr>
          <w:sz w:val="24"/>
          <w:szCs w:val="24"/>
        </w:rPr>
        <w:t>E</w:t>
      </w:r>
      <w:r w:rsidRPr="00F74AF8">
        <w:rPr>
          <w:sz w:val="24"/>
          <w:szCs w:val="24"/>
        </w:rPr>
        <w:t xml:space="preserve">lectoral </w:t>
      </w:r>
      <w:r w:rsidR="00A611FA">
        <w:rPr>
          <w:sz w:val="24"/>
          <w:szCs w:val="24"/>
        </w:rPr>
        <w:t>R</w:t>
      </w:r>
      <w:r w:rsidRPr="00F74AF8">
        <w:rPr>
          <w:sz w:val="24"/>
          <w:szCs w:val="24"/>
        </w:rPr>
        <w:t xml:space="preserve">egister will be admitted to membership at the discretion of the </w:t>
      </w:r>
      <w:r w:rsidR="00EA4015">
        <w:rPr>
          <w:sz w:val="24"/>
          <w:szCs w:val="24"/>
        </w:rPr>
        <w:t>Committee</w:t>
      </w:r>
      <w:r w:rsidRPr="00F74AF8">
        <w:rPr>
          <w:sz w:val="24"/>
          <w:szCs w:val="24"/>
        </w:rPr>
        <w:t>.</w:t>
      </w:r>
    </w:p>
    <w:p w14:paraId="069BC44B" w14:textId="04BCB7E2" w:rsidR="00F74AF8" w:rsidRDefault="00F74AF8" w:rsidP="004F2BEE">
      <w:pPr>
        <w:spacing w:after="120" w:line="240" w:lineRule="auto"/>
        <w:jc w:val="both"/>
        <w:rPr>
          <w:sz w:val="24"/>
          <w:szCs w:val="24"/>
        </w:rPr>
      </w:pPr>
      <w:r w:rsidRPr="00F74AF8">
        <w:rPr>
          <w:sz w:val="24"/>
          <w:szCs w:val="24"/>
        </w:rPr>
        <w:t xml:space="preserve">4 </w:t>
      </w:r>
      <w:r w:rsidR="00F15B49">
        <w:rPr>
          <w:sz w:val="24"/>
          <w:szCs w:val="24"/>
        </w:rPr>
        <w:tab/>
      </w:r>
      <w:r w:rsidRPr="00785F51">
        <w:rPr>
          <w:sz w:val="24"/>
          <w:szCs w:val="24"/>
          <w:u w:val="single"/>
        </w:rPr>
        <w:t>Subscriptions</w:t>
      </w:r>
      <w:r w:rsidRPr="00F74AF8">
        <w:rPr>
          <w:sz w:val="24"/>
          <w:szCs w:val="24"/>
        </w:rPr>
        <w:t xml:space="preserve"> </w:t>
      </w:r>
    </w:p>
    <w:p w14:paraId="1D29A9E9" w14:textId="48552C92" w:rsidR="00F74AF8" w:rsidRPr="00F74AF8" w:rsidRDefault="00F74AF8" w:rsidP="004F2BEE">
      <w:pPr>
        <w:spacing w:after="120" w:line="240" w:lineRule="auto"/>
        <w:ind w:left="709" w:hanging="709"/>
        <w:jc w:val="both"/>
        <w:rPr>
          <w:sz w:val="24"/>
          <w:szCs w:val="24"/>
        </w:rPr>
      </w:pPr>
      <w:r w:rsidRPr="00F74AF8">
        <w:rPr>
          <w:sz w:val="24"/>
          <w:szCs w:val="24"/>
        </w:rPr>
        <w:t xml:space="preserve">4.1 </w:t>
      </w:r>
      <w:r w:rsidRPr="00F74AF8">
        <w:rPr>
          <w:sz w:val="24"/>
          <w:szCs w:val="24"/>
        </w:rPr>
        <w:tab/>
        <w:t>The annual subscription shall be a ﬁgure determined by each Annual General Meeting.</w:t>
      </w:r>
    </w:p>
    <w:p w14:paraId="62680AD6" w14:textId="6E364AF6" w:rsidR="00F74AF8" w:rsidRPr="00F74AF8" w:rsidRDefault="00F74AF8" w:rsidP="004F2BEE">
      <w:pPr>
        <w:spacing w:after="120" w:line="240" w:lineRule="auto"/>
        <w:ind w:left="709" w:hanging="709"/>
        <w:jc w:val="both"/>
        <w:rPr>
          <w:sz w:val="24"/>
          <w:szCs w:val="24"/>
        </w:rPr>
      </w:pPr>
      <w:r w:rsidRPr="00F74AF8">
        <w:rPr>
          <w:sz w:val="24"/>
          <w:szCs w:val="24"/>
        </w:rPr>
        <w:t xml:space="preserve">4.2 </w:t>
      </w:r>
      <w:r w:rsidRPr="00F74AF8">
        <w:rPr>
          <w:sz w:val="24"/>
          <w:szCs w:val="24"/>
        </w:rPr>
        <w:tab/>
        <w:t>The annual subscription is payable at the time of joining the Association and subsequent subscriptions shall be due on 1st January each year.</w:t>
      </w:r>
    </w:p>
    <w:p w14:paraId="5EE6C817" w14:textId="52594F9C" w:rsidR="00F74AF8" w:rsidRPr="00F74AF8" w:rsidRDefault="00F74AF8" w:rsidP="004F2BEE">
      <w:pPr>
        <w:spacing w:after="120" w:line="240" w:lineRule="auto"/>
        <w:ind w:left="709" w:hanging="709"/>
        <w:jc w:val="both"/>
        <w:rPr>
          <w:sz w:val="24"/>
          <w:szCs w:val="24"/>
        </w:rPr>
      </w:pPr>
      <w:r w:rsidRPr="00F74AF8">
        <w:rPr>
          <w:sz w:val="24"/>
          <w:szCs w:val="24"/>
        </w:rPr>
        <w:t xml:space="preserve">4.3 </w:t>
      </w:r>
      <w:r w:rsidRPr="00F74AF8">
        <w:rPr>
          <w:sz w:val="24"/>
          <w:szCs w:val="24"/>
        </w:rPr>
        <w:tab/>
        <w:t xml:space="preserve">The subscription shall cover one adult member (See 5.7). Separate subscriptions will be required from other adults, in the same household, wishing to join the Association. Senior Citizens will be eligible for membership at </w:t>
      </w:r>
      <w:r w:rsidR="00BE4041">
        <w:rPr>
          <w:sz w:val="24"/>
          <w:szCs w:val="24"/>
        </w:rPr>
        <w:t>two thirds</w:t>
      </w:r>
      <w:r w:rsidRPr="00F74AF8">
        <w:rPr>
          <w:sz w:val="24"/>
          <w:szCs w:val="24"/>
        </w:rPr>
        <w:t xml:space="preserve"> the current subscription rate.</w:t>
      </w:r>
    </w:p>
    <w:p w14:paraId="31AFBC3F" w14:textId="77777777" w:rsidR="00F74AF8" w:rsidRDefault="00F74AF8" w:rsidP="004F2BEE">
      <w:pPr>
        <w:spacing w:after="120" w:line="240" w:lineRule="auto"/>
        <w:jc w:val="both"/>
        <w:rPr>
          <w:sz w:val="24"/>
          <w:szCs w:val="24"/>
        </w:rPr>
      </w:pPr>
      <w:r w:rsidRPr="00F74AF8">
        <w:rPr>
          <w:sz w:val="24"/>
          <w:szCs w:val="24"/>
        </w:rPr>
        <w:t xml:space="preserve">5 </w:t>
      </w:r>
      <w:r w:rsidRPr="00F74AF8">
        <w:rPr>
          <w:sz w:val="24"/>
          <w:szCs w:val="24"/>
        </w:rPr>
        <w:tab/>
      </w:r>
      <w:r w:rsidRPr="00785F51">
        <w:rPr>
          <w:sz w:val="24"/>
          <w:szCs w:val="24"/>
          <w:u w:val="single"/>
        </w:rPr>
        <w:t>General Meetings</w:t>
      </w:r>
      <w:r w:rsidRPr="00F74AF8">
        <w:rPr>
          <w:sz w:val="24"/>
          <w:szCs w:val="24"/>
        </w:rPr>
        <w:t xml:space="preserve"> </w:t>
      </w:r>
    </w:p>
    <w:p w14:paraId="5696FB03" w14:textId="33B57D5B" w:rsidR="00F74AF8" w:rsidRPr="00F74AF8" w:rsidRDefault="00F74AF8" w:rsidP="004F2BEE">
      <w:pPr>
        <w:spacing w:after="120" w:line="240" w:lineRule="auto"/>
        <w:ind w:left="709" w:hanging="709"/>
        <w:jc w:val="both"/>
        <w:rPr>
          <w:sz w:val="24"/>
          <w:szCs w:val="24"/>
        </w:rPr>
      </w:pPr>
      <w:r w:rsidRPr="00F74AF8">
        <w:rPr>
          <w:sz w:val="24"/>
          <w:szCs w:val="24"/>
        </w:rPr>
        <w:t xml:space="preserve">5.1 </w:t>
      </w:r>
      <w:r w:rsidRPr="00F74AF8">
        <w:rPr>
          <w:sz w:val="24"/>
          <w:szCs w:val="24"/>
        </w:rPr>
        <w:tab/>
      </w:r>
      <w:r w:rsidR="00BE4041">
        <w:rPr>
          <w:sz w:val="24"/>
          <w:szCs w:val="24"/>
        </w:rPr>
        <w:t>At least o</w:t>
      </w:r>
      <w:r w:rsidRPr="00F74AF8">
        <w:rPr>
          <w:sz w:val="24"/>
          <w:szCs w:val="24"/>
        </w:rPr>
        <w:t>ne month</w:t>
      </w:r>
      <w:r w:rsidR="00F15B49">
        <w:rPr>
          <w:sz w:val="24"/>
          <w:szCs w:val="24"/>
        </w:rPr>
        <w:t>’</w:t>
      </w:r>
      <w:r w:rsidRPr="00F74AF8">
        <w:rPr>
          <w:sz w:val="24"/>
          <w:szCs w:val="24"/>
        </w:rPr>
        <w:t xml:space="preserve">s notice will be given of the time and venue of General </w:t>
      </w:r>
      <w:r w:rsidR="00A611FA">
        <w:rPr>
          <w:sz w:val="24"/>
          <w:szCs w:val="24"/>
        </w:rPr>
        <w:t>M</w:t>
      </w:r>
      <w:r w:rsidRPr="00F74AF8">
        <w:rPr>
          <w:sz w:val="24"/>
          <w:szCs w:val="24"/>
        </w:rPr>
        <w:t>eetings.</w:t>
      </w:r>
      <w:r w:rsidR="00A611FA">
        <w:rPr>
          <w:sz w:val="24"/>
          <w:szCs w:val="24"/>
        </w:rPr>
        <w:t xml:space="preserve"> </w:t>
      </w:r>
      <w:r w:rsidRPr="00F74AF8">
        <w:rPr>
          <w:sz w:val="24"/>
          <w:szCs w:val="24"/>
        </w:rPr>
        <w:t xml:space="preserve">The agenda for General Meetings will be circulated at the same </w:t>
      </w:r>
      <w:r w:rsidR="00F15B49" w:rsidRPr="00F74AF8">
        <w:rPr>
          <w:sz w:val="24"/>
          <w:szCs w:val="24"/>
        </w:rPr>
        <w:t>time and</w:t>
      </w:r>
      <w:r w:rsidRPr="00F74AF8">
        <w:rPr>
          <w:sz w:val="24"/>
          <w:szCs w:val="24"/>
        </w:rPr>
        <w:t xml:space="preserve"> will include provision for Any Other Business so that business not stated elsewhere may be discussed.</w:t>
      </w:r>
    </w:p>
    <w:p w14:paraId="79288810" w14:textId="3CC044FB" w:rsidR="00F74AF8" w:rsidRPr="00F74AF8" w:rsidRDefault="00F74AF8" w:rsidP="004F2BEE">
      <w:pPr>
        <w:spacing w:after="120" w:line="240" w:lineRule="auto"/>
        <w:ind w:left="709" w:hanging="709"/>
        <w:jc w:val="both"/>
        <w:rPr>
          <w:sz w:val="24"/>
          <w:szCs w:val="24"/>
        </w:rPr>
      </w:pPr>
      <w:r w:rsidRPr="00F74AF8">
        <w:rPr>
          <w:sz w:val="24"/>
          <w:szCs w:val="24"/>
        </w:rPr>
        <w:lastRenderedPageBreak/>
        <w:t xml:space="preserve">5.2 </w:t>
      </w:r>
      <w:r w:rsidRPr="00F74AF8">
        <w:rPr>
          <w:sz w:val="24"/>
          <w:szCs w:val="24"/>
        </w:rPr>
        <w:tab/>
        <w:t xml:space="preserve">An Extraordinary General Meeting (EGM) will be held by the decision of the </w:t>
      </w:r>
      <w:r w:rsidR="00EA4015">
        <w:rPr>
          <w:sz w:val="24"/>
          <w:szCs w:val="24"/>
        </w:rPr>
        <w:t>Committee</w:t>
      </w:r>
      <w:r w:rsidRPr="00F74AF8">
        <w:rPr>
          <w:sz w:val="24"/>
          <w:szCs w:val="24"/>
        </w:rPr>
        <w:t xml:space="preserve">, or at the written request of 40 of the current membership. This written request will be addressed to the Association’s </w:t>
      </w:r>
      <w:r w:rsidR="00204556">
        <w:rPr>
          <w:sz w:val="24"/>
          <w:szCs w:val="24"/>
        </w:rPr>
        <w:t>S</w:t>
      </w:r>
      <w:r w:rsidRPr="00F74AF8">
        <w:rPr>
          <w:sz w:val="24"/>
          <w:szCs w:val="24"/>
        </w:rPr>
        <w:t>ecretary and will state the business to be discussed.</w:t>
      </w:r>
    </w:p>
    <w:p w14:paraId="22F8D62F" w14:textId="7A8138CD" w:rsidR="00F74AF8" w:rsidRPr="00F74AF8" w:rsidRDefault="00F74AF8" w:rsidP="004F2BEE">
      <w:pPr>
        <w:spacing w:after="120" w:line="240" w:lineRule="auto"/>
        <w:ind w:left="709" w:hanging="709"/>
        <w:jc w:val="both"/>
        <w:rPr>
          <w:sz w:val="24"/>
          <w:szCs w:val="24"/>
        </w:rPr>
      </w:pPr>
      <w:r w:rsidRPr="00F74AF8">
        <w:rPr>
          <w:sz w:val="24"/>
          <w:szCs w:val="24"/>
        </w:rPr>
        <w:t xml:space="preserve">5.3 </w:t>
      </w:r>
      <w:r w:rsidRPr="00F74AF8">
        <w:rPr>
          <w:sz w:val="24"/>
          <w:szCs w:val="24"/>
        </w:rPr>
        <w:tab/>
        <w:t xml:space="preserve">The Annual General Meeting (AGM) will be held as soon as conveniently possible after February 1st. The AGM will elect the </w:t>
      </w:r>
      <w:r w:rsidR="00F15B49" w:rsidRPr="00F74AF8">
        <w:rPr>
          <w:sz w:val="24"/>
          <w:szCs w:val="24"/>
        </w:rPr>
        <w:t>Chairman,</w:t>
      </w:r>
      <w:r w:rsidR="00F15B49">
        <w:rPr>
          <w:sz w:val="24"/>
          <w:szCs w:val="24"/>
        </w:rPr>
        <w:t xml:space="preserve"> Vice </w:t>
      </w:r>
      <w:r w:rsidR="00BE4041">
        <w:rPr>
          <w:sz w:val="24"/>
          <w:szCs w:val="24"/>
        </w:rPr>
        <w:t>Chairman,</w:t>
      </w:r>
      <w:r w:rsidRPr="00F74AF8">
        <w:rPr>
          <w:sz w:val="24"/>
          <w:szCs w:val="24"/>
        </w:rPr>
        <w:t xml:space="preserve"> Secretary</w:t>
      </w:r>
      <w:r w:rsidR="00BE4041">
        <w:rPr>
          <w:sz w:val="24"/>
          <w:szCs w:val="24"/>
        </w:rPr>
        <w:t>,</w:t>
      </w:r>
      <w:r w:rsidR="00F15B49">
        <w:rPr>
          <w:sz w:val="24"/>
          <w:szCs w:val="24"/>
        </w:rPr>
        <w:t xml:space="preserve"> </w:t>
      </w:r>
      <w:r w:rsidRPr="00F74AF8">
        <w:rPr>
          <w:sz w:val="24"/>
          <w:szCs w:val="24"/>
        </w:rPr>
        <w:t>Treasurer</w:t>
      </w:r>
      <w:r w:rsidR="00BE4041">
        <w:rPr>
          <w:sz w:val="24"/>
          <w:szCs w:val="24"/>
        </w:rPr>
        <w:t>,</w:t>
      </w:r>
      <w:r w:rsidR="00F15B49">
        <w:rPr>
          <w:sz w:val="24"/>
          <w:szCs w:val="24"/>
        </w:rPr>
        <w:t xml:space="preserve"> </w:t>
      </w:r>
      <w:r w:rsidR="00BE4041">
        <w:rPr>
          <w:sz w:val="24"/>
          <w:szCs w:val="24"/>
        </w:rPr>
        <w:t>Membership Secretary and Webmaster</w:t>
      </w:r>
      <w:r w:rsidRPr="00F74AF8">
        <w:rPr>
          <w:sz w:val="24"/>
          <w:szCs w:val="24"/>
        </w:rPr>
        <w:t xml:space="preserve"> to serve for the next year.</w:t>
      </w:r>
    </w:p>
    <w:p w14:paraId="3F3D9307" w14:textId="182C7121" w:rsidR="00F74AF8" w:rsidRPr="00F74AF8" w:rsidRDefault="00F74AF8" w:rsidP="004F2BEE">
      <w:pPr>
        <w:spacing w:after="120" w:line="240" w:lineRule="auto"/>
        <w:ind w:left="709" w:hanging="709"/>
        <w:jc w:val="both"/>
        <w:rPr>
          <w:sz w:val="24"/>
          <w:szCs w:val="24"/>
        </w:rPr>
      </w:pPr>
      <w:r w:rsidRPr="00F74AF8">
        <w:rPr>
          <w:sz w:val="24"/>
          <w:szCs w:val="24"/>
        </w:rPr>
        <w:t xml:space="preserve">5.4 </w:t>
      </w:r>
      <w:r w:rsidRPr="00F74AF8">
        <w:rPr>
          <w:sz w:val="24"/>
          <w:szCs w:val="24"/>
        </w:rPr>
        <w:tab/>
        <w:t xml:space="preserve">No oﬃcer will be eligible for re-election unless he/she has attended two thirds of the previous year’s </w:t>
      </w:r>
      <w:r w:rsidR="00EA4015">
        <w:rPr>
          <w:sz w:val="24"/>
          <w:szCs w:val="24"/>
        </w:rPr>
        <w:t>Committee</w:t>
      </w:r>
      <w:r w:rsidRPr="00F74AF8">
        <w:rPr>
          <w:sz w:val="24"/>
          <w:szCs w:val="24"/>
        </w:rPr>
        <w:t xml:space="preserve"> meetings (unless due to illness or with the consent of the AGM)</w:t>
      </w:r>
    </w:p>
    <w:p w14:paraId="383E5819" w14:textId="0C95A1E1" w:rsidR="00F74AF8" w:rsidRPr="00F74AF8" w:rsidRDefault="00F74AF8" w:rsidP="004F2BEE">
      <w:pPr>
        <w:spacing w:after="120" w:line="240" w:lineRule="auto"/>
        <w:ind w:left="709" w:hanging="709"/>
        <w:jc w:val="both"/>
        <w:rPr>
          <w:sz w:val="24"/>
          <w:szCs w:val="24"/>
        </w:rPr>
      </w:pPr>
      <w:r w:rsidRPr="00F74AF8">
        <w:rPr>
          <w:sz w:val="24"/>
          <w:szCs w:val="24"/>
        </w:rPr>
        <w:t xml:space="preserve">5.5 </w:t>
      </w:r>
      <w:r w:rsidRPr="00F74AF8">
        <w:rPr>
          <w:sz w:val="24"/>
          <w:szCs w:val="24"/>
        </w:rPr>
        <w:tab/>
        <w:t>The Association’s Constitution may only be altered at a general meeting and then only with a two-thirds majority of those Association members attending the meeting. One months’ notice shall be required for such an amendment.</w:t>
      </w:r>
    </w:p>
    <w:p w14:paraId="4AC687C8" w14:textId="0788A6AA" w:rsidR="00F74AF8" w:rsidRPr="00F74AF8" w:rsidRDefault="00F74AF8" w:rsidP="004F2BEE">
      <w:pPr>
        <w:spacing w:after="120" w:line="240" w:lineRule="auto"/>
        <w:ind w:left="709" w:hanging="709"/>
        <w:jc w:val="both"/>
        <w:rPr>
          <w:sz w:val="24"/>
          <w:szCs w:val="24"/>
        </w:rPr>
      </w:pPr>
      <w:r w:rsidRPr="00F74AF8">
        <w:rPr>
          <w:sz w:val="24"/>
          <w:szCs w:val="24"/>
        </w:rPr>
        <w:t xml:space="preserve">5.6 </w:t>
      </w:r>
      <w:r w:rsidRPr="00F74AF8">
        <w:rPr>
          <w:sz w:val="24"/>
          <w:szCs w:val="24"/>
        </w:rPr>
        <w:tab/>
        <w:t>The quorum of a general meeting shall be 30 or 5% of the current membership, whichever is the smaller.</w:t>
      </w:r>
    </w:p>
    <w:p w14:paraId="3D53CF2F" w14:textId="2A067D81" w:rsidR="00F74AF8" w:rsidRPr="00F74AF8" w:rsidRDefault="00F74AF8" w:rsidP="004F2BEE">
      <w:pPr>
        <w:spacing w:after="120" w:line="240" w:lineRule="auto"/>
        <w:ind w:left="709" w:hanging="709"/>
        <w:jc w:val="both"/>
        <w:rPr>
          <w:sz w:val="24"/>
          <w:szCs w:val="24"/>
        </w:rPr>
      </w:pPr>
      <w:r w:rsidRPr="00F74AF8">
        <w:rPr>
          <w:sz w:val="24"/>
          <w:szCs w:val="24"/>
        </w:rPr>
        <w:t xml:space="preserve">5.7 </w:t>
      </w:r>
      <w:r w:rsidRPr="00F74AF8">
        <w:rPr>
          <w:sz w:val="24"/>
          <w:szCs w:val="24"/>
        </w:rPr>
        <w:tab/>
        <w:t xml:space="preserve">A voting member of the Association shall be any member who holds an oﬃcial receipt for the current year's subscription. (Postal votes will be available at the discretion of the </w:t>
      </w:r>
      <w:r w:rsidR="00EA4015">
        <w:rPr>
          <w:sz w:val="24"/>
          <w:szCs w:val="24"/>
        </w:rPr>
        <w:t>Committee</w:t>
      </w:r>
      <w:r w:rsidRPr="00F74AF8">
        <w:rPr>
          <w:sz w:val="24"/>
          <w:szCs w:val="24"/>
        </w:rPr>
        <w:t>.)</w:t>
      </w:r>
    </w:p>
    <w:p w14:paraId="53401B82" w14:textId="37D986F0" w:rsidR="00F74AF8" w:rsidRPr="00F74AF8" w:rsidRDefault="00F74AF8" w:rsidP="004F2BEE">
      <w:pPr>
        <w:spacing w:after="120" w:line="240" w:lineRule="auto"/>
        <w:ind w:left="709" w:hanging="709"/>
        <w:jc w:val="both"/>
        <w:rPr>
          <w:sz w:val="24"/>
          <w:szCs w:val="24"/>
        </w:rPr>
      </w:pPr>
      <w:r w:rsidRPr="00F74AF8">
        <w:rPr>
          <w:sz w:val="24"/>
          <w:szCs w:val="24"/>
        </w:rPr>
        <w:t xml:space="preserve">5.8 </w:t>
      </w:r>
      <w:r w:rsidRPr="00F74AF8">
        <w:rPr>
          <w:sz w:val="24"/>
          <w:szCs w:val="24"/>
        </w:rPr>
        <w:tab/>
        <w:t>Al</w:t>
      </w:r>
      <w:r w:rsidR="00F15B49">
        <w:rPr>
          <w:sz w:val="24"/>
          <w:szCs w:val="24"/>
        </w:rPr>
        <w:t xml:space="preserve">l </w:t>
      </w:r>
      <w:r w:rsidR="00A12DF6">
        <w:rPr>
          <w:sz w:val="24"/>
          <w:szCs w:val="24"/>
        </w:rPr>
        <w:t xml:space="preserve">decisions </w:t>
      </w:r>
      <w:r w:rsidRPr="00F74AF8">
        <w:rPr>
          <w:sz w:val="24"/>
          <w:szCs w:val="24"/>
        </w:rPr>
        <w:t>(except that for the selection of candidates for Council elections [see 8.2]</w:t>
      </w:r>
      <w:r w:rsidR="00A12DF6">
        <w:rPr>
          <w:sz w:val="24"/>
          <w:szCs w:val="24"/>
        </w:rPr>
        <w:t xml:space="preserve"> or affecting the Constitution and termination of the Association [s</w:t>
      </w:r>
      <w:r w:rsidR="00D44B64">
        <w:rPr>
          <w:sz w:val="24"/>
          <w:szCs w:val="24"/>
        </w:rPr>
        <w:t>ee</w:t>
      </w:r>
      <w:r w:rsidR="00A12DF6">
        <w:rPr>
          <w:sz w:val="24"/>
          <w:szCs w:val="24"/>
        </w:rPr>
        <w:t xml:space="preserve"> 10])</w:t>
      </w:r>
      <w:r w:rsidRPr="00F74AF8">
        <w:rPr>
          <w:sz w:val="24"/>
          <w:szCs w:val="24"/>
        </w:rPr>
        <w:t xml:space="preserve"> will be </w:t>
      </w:r>
      <w:r w:rsidR="00A12DF6">
        <w:rPr>
          <w:sz w:val="24"/>
          <w:szCs w:val="24"/>
        </w:rPr>
        <w:t xml:space="preserve">agreed by a simple majority, voted in </w:t>
      </w:r>
      <w:r w:rsidRPr="00F74AF8">
        <w:rPr>
          <w:sz w:val="24"/>
          <w:szCs w:val="24"/>
        </w:rPr>
        <w:t>by a show of hands unless a secret ballot is demanded by a majority of members present.</w:t>
      </w:r>
    </w:p>
    <w:p w14:paraId="6FAC258B" w14:textId="49F8C3DD" w:rsidR="00F74AF8" w:rsidRDefault="00F74AF8" w:rsidP="004F2BEE">
      <w:pPr>
        <w:spacing w:after="120" w:line="240" w:lineRule="auto"/>
        <w:jc w:val="both"/>
        <w:rPr>
          <w:sz w:val="24"/>
          <w:szCs w:val="24"/>
        </w:rPr>
      </w:pPr>
      <w:r w:rsidRPr="00F74AF8">
        <w:rPr>
          <w:sz w:val="24"/>
          <w:szCs w:val="24"/>
        </w:rPr>
        <w:t xml:space="preserve">6 </w:t>
      </w:r>
      <w:r w:rsidR="00785F51">
        <w:rPr>
          <w:sz w:val="24"/>
          <w:szCs w:val="24"/>
        </w:rPr>
        <w:tab/>
      </w:r>
      <w:r w:rsidR="00EA4015" w:rsidRPr="00785F51">
        <w:rPr>
          <w:sz w:val="24"/>
          <w:szCs w:val="24"/>
          <w:u w:val="single"/>
        </w:rPr>
        <w:t>Committee</w:t>
      </w:r>
    </w:p>
    <w:p w14:paraId="1B98F05B" w14:textId="2929C524" w:rsidR="00F74AF8" w:rsidRPr="00F74AF8" w:rsidRDefault="00F74AF8" w:rsidP="004F2BEE">
      <w:pPr>
        <w:spacing w:after="120" w:line="240" w:lineRule="auto"/>
        <w:ind w:left="709" w:hanging="709"/>
        <w:jc w:val="both"/>
        <w:rPr>
          <w:sz w:val="24"/>
          <w:szCs w:val="24"/>
        </w:rPr>
      </w:pPr>
      <w:r w:rsidRPr="00F74AF8">
        <w:rPr>
          <w:sz w:val="24"/>
          <w:szCs w:val="24"/>
        </w:rPr>
        <w:t xml:space="preserve"> 6.1 </w:t>
      </w:r>
      <w:r w:rsidRPr="00F74AF8">
        <w:rPr>
          <w:sz w:val="24"/>
          <w:szCs w:val="24"/>
        </w:rPr>
        <w:tab/>
        <w:t xml:space="preserve">The </w:t>
      </w:r>
      <w:r w:rsidR="00EA4015">
        <w:rPr>
          <w:sz w:val="24"/>
          <w:szCs w:val="24"/>
        </w:rPr>
        <w:t>Committee</w:t>
      </w:r>
      <w:r w:rsidRPr="00F74AF8">
        <w:rPr>
          <w:sz w:val="24"/>
          <w:szCs w:val="24"/>
        </w:rPr>
        <w:t xml:space="preserve"> will consist of up to</w:t>
      </w:r>
      <w:r w:rsidR="003B485A" w:rsidRPr="003B485A">
        <w:rPr>
          <w:sz w:val="24"/>
          <w:szCs w:val="24"/>
        </w:rPr>
        <w:t xml:space="preserve"> </w:t>
      </w:r>
      <w:r w:rsidR="00FA6CEB">
        <w:rPr>
          <w:sz w:val="24"/>
          <w:szCs w:val="24"/>
        </w:rPr>
        <w:t>twenty</w:t>
      </w:r>
      <w:r w:rsidR="00D44B64" w:rsidRPr="00F15B49">
        <w:rPr>
          <w:sz w:val="24"/>
          <w:szCs w:val="24"/>
        </w:rPr>
        <w:t xml:space="preserve"> </w:t>
      </w:r>
      <w:r w:rsidRPr="00F74AF8">
        <w:rPr>
          <w:sz w:val="24"/>
          <w:szCs w:val="24"/>
        </w:rPr>
        <w:t>members including the oﬃcers.</w:t>
      </w:r>
      <w:r w:rsidR="00A12DF6">
        <w:rPr>
          <w:sz w:val="24"/>
          <w:szCs w:val="24"/>
        </w:rPr>
        <w:t xml:space="preserve"> All such members will have full voting rights.</w:t>
      </w:r>
    </w:p>
    <w:p w14:paraId="55498CE7" w14:textId="466CDCA2" w:rsidR="00F74AF8" w:rsidRPr="00F74AF8" w:rsidRDefault="00F74AF8" w:rsidP="004F2BEE">
      <w:pPr>
        <w:spacing w:after="120" w:line="240" w:lineRule="auto"/>
        <w:ind w:left="709" w:hanging="709"/>
        <w:jc w:val="both"/>
        <w:rPr>
          <w:sz w:val="24"/>
          <w:szCs w:val="24"/>
        </w:rPr>
      </w:pPr>
      <w:r w:rsidRPr="00F74AF8">
        <w:rPr>
          <w:sz w:val="24"/>
          <w:szCs w:val="24"/>
        </w:rPr>
        <w:t xml:space="preserve">6.2 </w:t>
      </w:r>
      <w:r w:rsidRPr="00F74AF8">
        <w:rPr>
          <w:sz w:val="24"/>
          <w:szCs w:val="24"/>
        </w:rPr>
        <w:tab/>
        <w:t xml:space="preserve">No </w:t>
      </w:r>
      <w:r w:rsidR="00EA4015">
        <w:rPr>
          <w:sz w:val="24"/>
          <w:szCs w:val="24"/>
        </w:rPr>
        <w:t>Committee</w:t>
      </w:r>
      <w:r w:rsidRPr="00F74AF8">
        <w:rPr>
          <w:sz w:val="24"/>
          <w:szCs w:val="24"/>
        </w:rPr>
        <w:t xml:space="preserve"> member shall be an active oﬃcer engaged in the aﬀairs of any political party, other than Runnymede Independent Residents’ Group.</w:t>
      </w:r>
    </w:p>
    <w:p w14:paraId="01AF5C74" w14:textId="07688811" w:rsidR="00F74AF8" w:rsidRDefault="00F74AF8" w:rsidP="004F2BEE">
      <w:pPr>
        <w:spacing w:after="120" w:line="240" w:lineRule="auto"/>
        <w:ind w:left="709" w:hanging="709"/>
        <w:jc w:val="both"/>
        <w:rPr>
          <w:sz w:val="24"/>
          <w:szCs w:val="24"/>
        </w:rPr>
      </w:pPr>
      <w:r w:rsidRPr="00F74AF8">
        <w:rPr>
          <w:sz w:val="24"/>
          <w:szCs w:val="24"/>
        </w:rPr>
        <w:t xml:space="preserve">6.3 </w:t>
      </w:r>
      <w:r w:rsidRPr="00F74AF8">
        <w:rPr>
          <w:sz w:val="24"/>
          <w:szCs w:val="24"/>
        </w:rPr>
        <w:tab/>
        <w:t xml:space="preserve">A quorum of the </w:t>
      </w:r>
      <w:r w:rsidR="00EA4015">
        <w:rPr>
          <w:sz w:val="24"/>
          <w:szCs w:val="24"/>
        </w:rPr>
        <w:t>Committee</w:t>
      </w:r>
      <w:r w:rsidRPr="00F74AF8">
        <w:rPr>
          <w:sz w:val="24"/>
          <w:szCs w:val="24"/>
        </w:rPr>
        <w:t xml:space="preserve"> shall be seven </w:t>
      </w:r>
      <w:r w:rsidR="00EA4015">
        <w:rPr>
          <w:sz w:val="24"/>
          <w:szCs w:val="24"/>
        </w:rPr>
        <w:t>Committee</w:t>
      </w:r>
      <w:r w:rsidRPr="00F74AF8">
        <w:rPr>
          <w:sz w:val="24"/>
          <w:szCs w:val="24"/>
        </w:rPr>
        <w:t xml:space="preserve"> members, and decisions made by</w:t>
      </w:r>
      <w:r w:rsidR="00A12DF6">
        <w:rPr>
          <w:sz w:val="24"/>
          <w:szCs w:val="24"/>
        </w:rPr>
        <w:t xml:space="preserve"> </w:t>
      </w:r>
      <w:r w:rsidRPr="00F74AF8">
        <w:rPr>
          <w:sz w:val="24"/>
          <w:szCs w:val="24"/>
        </w:rPr>
        <w:t xml:space="preserve">the </w:t>
      </w:r>
      <w:r w:rsidR="00EA4015">
        <w:rPr>
          <w:sz w:val="24"/>
          <w:szCs w:val="24"/>
        </w:rPr>
        <w:t>Committee</w:t>
      </w:r>
      <w:r w:rsidRPr="00F74AF8">
        <w:rPr>
          <w:sz w:val="24"/>
          <w:szCs w:val="24"/>
        </w:rPr>
        <w:t xml:space="preserve"> shall be by simple majority of those present.</w:t>
      </w:r>
    </w:p>
    <w:p w14:paraId="38B81AB8" w14:textId="267F1A9F" w:rsidR="00A12DF6" w:rsidRDefault="00A12DF6" w:rsidP="004F2BEE">
      <w:pPr>
        <w:spacing w:after="120" w:line="240" w:lineRule="auto"/>
        <w:ind w:left="709" w:hanging="709"/>
        <w:jc w:val="both"/>
        <w:rPr>
          <w:sz w:val="24"/>
          <w:szCs w:val="24"/>
        </w:rPr>
      </w:pPr>
      <w:r>
        <w:rPr>
          <w:sz w:val="24"/>
          <w:szCs w:val="24"/>
        </w:rPr>
        <w:t>6.4</w:t>
      </w:r>
      <w:r>
        <w:rPr>
          <w:sz w:val="24"/>
          <w:szCs w:val="24"/>
        </w:rPr>
        <w:tab/>
      </w:r>
      <w:r w:rsidR="00EA4015">
        <w:rPr>
          <w:sz w:val="24"/>
          <w:szCs w:val="24"/>
        </w:rPr>
        <w:t>Committee</w:t>
      </w:r>
      <w:r>
        <w:rPr>
          <w:sz w:val="24"/>
          <w:szCs w:val="24"/>
        </w:rPr>
        <w:t xml:space="preserve"> members can be voted off if they have not attended three consecutive meetings without good reason or have not submitted their apologies.</w:t>
      </w:r>
    </w:p>
    <w:p w14:paraId="63EEE385" w14:textId="2F88C374" w:rsidR="00A12DF6" w:rsidRPr="00F74AF8" w:rsidRDefault="00A12DF6" w:rsidP="004F2BEE">
      <w:pPr>
        <w:spacing w:after="120" w:line="240" w:lineRule="auto"/>
        <w:ind w:left="709" w:hanging="709"/>
        <w:jc w:val="both"/>
        <w:rPr>
          <w:sz w:val="24"/>
          <w:szCs w:val="24"/>
        </w:rPr>
      </w:pPr>
      <w:r>
        <w:rPr>
          <w:sz w:val="24"/>
          <w:szCs w:val="24"/>
        </w:rPr>
        <w:t>6.5</w:t>
      </w:r>
      <w:r>
        <w:rPr>
          <w:sz w:val="24"/>
          <w:szCs w:val="24"/>
        </w:rPr>
        <w:tab/>
      </w:r>
      <w:r w:rsidR="00EA4015">
        <w:rPr>
          <w:sz w:val="24"/>
          <w:szCs w:val="24"/>
        </w:rPr>
        <w:t>Committee</w:t>
      </w:r>
      <w:r>
        <w:rPr>
          <w:sz w:val="24"/>
          <w:szCs w:val="24"/>
        </w:rPr>
        <w:t xml:space="preserve"> members must declare any interest they may have in the topic under discussion and the </w:t>
      </w:r>
      <w:r w:rsidR="00EA4015">
        <w:rPr>
          <w:sz w:val="24"/>
          <w:szCs w:val="24"/>
        </w:rPr>
        <w:t>Committee</w:t>
      </w:r>
      <w:r>
        <w:rPr>
          <w:sz w:val="24"/>
          <w:szCs w:val="24"/>
        </w:rPr>
        <w:t xml:space="preserve"> will decide if they need to forfeit their right to vote on such topic.</w:t>
      </w:r>
    </w:p>
    <w:p w14:paraId="3F7A7C26" w14:textId="35CCE0F3" w:rsidR="00F74AF8" w:rsidRPr="00F74AF8" w:rsidRDefault="00F74AF8" w:rsidP="004F2BEE">
      <w:pPr>
        <w:spacing w:after="120" w:line="240" w:lineRule="auto"/>
        <w:jc w:val="both"/>
        <w:rPr>
          <w:sz w:val="24"/>
          <w:szCs w:val="24"/>
        </w:rPr>
      </w:pPr>
      <w:r w:rsidRPr="00F74AF8">
        <w:rPr>
          <w:sz w:val="24"/>
          <w:szCs w:val="24"/>
        </w:rPr>
        <w:t>6.</w:t>
      </w:r>
      <w:r w:rsidR="00A12DF6">
        <w:rPr>
          <w:sz w:val="24"/>
          <w:szCs w:val="24"/>
        </w:rPr>
        <w:t>6</w:t>
      </w:r>
      <w:r w:rsidRPr="00F74AF8">
        <w:rPr>
          <w:sz w:val="24"/>
          <w:szCs w:val="24"/>
        </w:rPr>
        <w:t xml:space="preserve"> </w:t>
      </w:r>
      <w:r w:rsidRPr="00F74AF8">
        <w:rPr>
          <w:sz w:val="24"/>
          <w:szCs w:val="24"/>
        </w:rPr>
        <w:tab/>
        <w:t xml:space="preserve">The </w:t>
      </w:r>
      <w:r w:rsidR="00EA4015">
        <w:rPr>
          <w:sz w:val="24"/>
          <w:szCs w:val="24"/>
        </w:rPr>
        <w:t>Committee</w:t>
      </w:r>
      <w:r w:rsidRPr="00F74AF8">
        <w:rPr>
          <w:sz w:val="24"/>
          <w:szCs w:val="24"/>
        </w:rPr>
        <w:t xml:space="preserve"> may:</w:t>
      </w:r>
    </w:p>
    <w:p w14:paraId="58F98583" w14:textId="77777777" w:rsidR="00F74AF8" w:rsidRPr="00F74AF8" w:rsidRDefault="00F74AF8" w:rsidP="004F2BEE">
      <w:pPr>
        <w:spacing w:after="120" w:line="240" w:lineRule="auto"/>
        <w:jc w:val="both"/>
        <w:rPr>
          <w:sz w:val="24"/>
          <w:szCs w:val="24"/>
        </w:rPr>
      </w:pPr>
      <w:r w:rsidRPr="00F74AF8">
        <w:rPr>
          <w:sz w:val="24"/>
          <w:szCs w:val="24"/>
        </w:rPr>
        <w:tab/>
        <w:t>(a) Fill any vacancy until the next AGM.</w:t>
      </w:r>
    </w:p>
    <w:p w14:paraId="7783DCE9" w14:textId="77777777" w:rsidR="00F74AF8" w:rsidRPr="00F74AF8" w:rsidRDefault="00F74AF8" w:rsidP="004F2BEE">
      <w:pPr>
        <w:spacing w:after="120" w:line="240" w:lineRule="auto"/>
        <w:jc w:val="both"/>
        <w:rPr>
          <w:sz w:val="24"/>
          <w:szCs w:val="24"/>
        </w:rPr>
      </w:pPr>
      <w:r w:rsidRPr="00F74AF8">
        <w:rPr>
          <w:sz w:val="24"/>
          <w:szCs w:val="24"/>
        </w:rPr>
        <w:tab/>
        <w:t>(b) Co-opt additional members.</w:t>
      </w:r>
    </w:p>
    <w:p w14:paraId="18BECD2F" w14:textId="09A3918A" w:rsidR="00F74AF8" w:rsidRPr="00F74AF8" w:rsidRDefault="00F74AF8" w:rsidP="004F2BEE">
      <w:pPr>
        <w:spacing w:after="120" w:line="240" w:lineRule="auto"/>
        <w:ind w:left="720"/>
        <w:jc w:val="both"/>
        <w:rPr>
          <w:sz w:val="24"/>
          <w:szCs w:val="24"/>
        </w:rPr>
      </w:pPr>
      <w:r w:rsidRPr="00F74AF8">
        <w:rPr>
          <w:sz w:val="24"/>
          <w:szCs w:val="24"/>
        </w:rPr>
        <w:t xml:space="preserve">(c) </w:t>
      </w:r>
      <w:r w:rsidR="00D44B64">
        <w:rPr>
          <w:sz w:val="24"/>
          <w:szCs w:val="24"/>
        </w:rPr>
        <w:t>Upon prior notice to and with the consent of the Secretary i</w:t>
      </w:r>
      <w:r w:rsidRPr="00F74AF8">
        <w:rPr>
          <w:sz w:val="24"/>
          <w:szCs w:val="24"/>
        </w:rPr>
        <w:t>nvite any person they see ﬁt to attend any meeting.</w:t>
      </w:r>
      <w:r w:rsidRPr="00F74AF8">
        <w:rPr>
          <w:sz w:val="24"/>
          <w:szCs w:val="24"/>
        </w:rPr>
        <w:tab/>
      </w:r>
    </w:p>
    <w:p w14:paraId="6AD24556" w14:textId="673493A5" w:rsidR="00F74AF8" w:rsidRPr="00F74AF8" w:rsidRDefault="00F74AF8" w:rsidP="004F2BEE">
      <w:pPr>
        <w:spacing w:after="120" w:line="240" w:lineRule="auto"/>
        <w:ind w:left="720"/>
        <w:jc w:val="both"/>
        <w:rPr>
          <w:sz w:val="24"/>
          <w:szCs w:val="24"/>
        </w:rPr>
      </w:pPr>
      <w:r w:rsidRPr="00F74AF8">
        <w:rPr>
          <w:sz w:val="24"/>
          <w:szCs w:val="24"/>
        </w:rPr>
        <w:t>(d) Appoint sub-</w:t>
      </w:r>
      <w:r w:rsidR="00EA4015">
        <w:rPr>
          <w:sz w:val="24"/>
          <w:szCs w:val="24"/>
        </w:rPr>
        <w:t>Committee</w:t>
      </w:r>
      <w:r w:rsidRPr="00F74AF8">
        <w:rPr>
          <w:sz w:val="24"/>
          <w:szCs w:val="24"/>
        </w:rPr>
        <w:t>s to deal, on the Association’s behalf, with speciﬁc</w:t>
      </w:r>
      <w:r>
        <w:rPr>
          <w:sz w:val="24"/>
          <w:szCs w:val="24"/>
        </w:rPr>
        <w:t xml:space="preserve"> </w:t>
      </w:r>
      <w:r w:rsidRPr="00F74AF8">
        <w:rPr>
          <w:sz w:val="24"/>
          <w:szCs w:val="24"/>
        </w:rPr>
        <w:t>subjects</w:t>
      </w:r>
      <w:r w:rsidR="00A12DF6">
        <w:rPr>
          <w:sz w:val="24"/>
          <w:szCs w:val="24"/>
        </w:rPr>
        <w:t xml:space="preserve">, including the co-opting of additional members pursuant to 6.6(b) above </w:t>
      </w:r>
    </w:p>
    <w:p w14:paraId="6BC4DE67" w14:textId="63B90F51" w:rsidR="00F74AF8" w:rsidRPr="00F74AF8" w:rsidRDefault="00F74AF8" w:rsidP="004F2BEE">
      <w:pPr>
        <w:spacing w:after="120" w:line="240" w:lineRule="auto"/>
        <w:ind w:left="709" w:hanging="709"/>
        <w:jc w:val="both"/>
        <w:rPr>
          <w:sz w:val="24"/>
          <w:szCs w:val="24"/>
        </w:rPr>
      </w:pPr>
      <w:r w:rsidRPr="00F74AF8">
        <w:rPr>
          <w:sz w:val="24"/>
          <w:szCs w:val="24"/>
        </w:rPr>
        <w:t>6.</w:t>
      </w:r>
      <w:r w:rsidR="00416675">
        <w:rPr>
          <w:sz w:val="24"/>
          <w:szCs w:val="24"/>
        </w:rPr>
        <w:t>7</w:t>
      </w:r>
      <w:r w:rsidRPr="00F74AF8">
        <w:rPr>
          <w:sz w:val="24"/>
          <w:szCs w:val="24"/>
        </w:rPr>
        <w:t xml:space="preserve"> </w:t>
      </w:r>
      <w:r w:rsidRPr="00F74AF8">
        <w:rPr>
          <w:sz w:val="24"/>
          <w:szCs w:val="24"/>
        </w:rPr>
        <w:tab/>
        <w:t xml:space="preserve">The </w:t>
      </w:r>
      <w:r w:rsidR="00EA4015">
        <w:rPr>
          <w:sz w:val="24"/>
          <w:szCs w:val="24"/>
        </w:rPr>
        <w:t>Committee</w:t>
      </w:r>
      <w:r w:rsidRPr="00F74AF8">
        <w:rPr>
          <w:sz w:val="24"/>
          <w:szCs w:val="24"/>
        </w:rPr>
        <w:t xml:space="preserve"> shall cause minutes to be taken of all meetings of the Association and carry out the business of the Association in accordance with the policy agreed at a general meeting.</w:t>
      </w:r>
    </w:p>
    <w:p w14:paraId="7A95037C" w14:textId="668DE206" w:rsidR="00F74AF8" w:rsidRPr="00F74AF8" w:rsidRDefault="00F74AF8" w:rsidP="004F2BEE">
      <w:pPr>
        <w:spacing w:after="120" w:line="240" w:lineRule="auto"/>
        <w:ind w:left="709" w:hanging="709"/>
        <w:jc w:val="both"/>
        <w:rPr>
          <w:sz w:val="24"/>
          <w:szCs w:val="24"/>
        </w:rPr>
      </w:pPr>
      <w:r w:rsidRPr="00F74AF8">
        <w:rPr>
          <w:sz w:val="24"/>
          <w:szCs w:val="24"/>
        </w:rPr>
        <w:lastRenderedPageBreak/>
        <w:t>6.</w:t>
      </w:r>
      <w:r w:rsidR="00416675">
        <w:rPr>
          <w:sz w:val="24"/>
          <w:szCs w:val="24"/>
        </w:rPr>
        <w:t>8</w:t>
      </w:r>
      <w:r w:rsidRPr="00F74AF8">
        <w:rPr>
          <w:sz w:val="24"/>
          <w:szCs w:val="24"/>
        </w:rPr>
        <w:tab/>
        <w:t xml:space="preserve">The </w:t>
      </w:r>
      <w:r w:rsidR="00EA4015">
        <w:rPr>
          <w:sz w:val="24"/>
          <w:szCs w:val="24"/>
        </w:rPr>
        <w:t>Committee</w:t>
      </w:r>
      <w:r w:rsidRPr="00F74AF8">
        <w:rPr>
          <w:sz w:val="24"/>
          <w:szCs w:val="24"/>
        </w:rPr>
        <w:t xml:space="preserve"> shall hold a minimum of nine meetings per year and one within a month of any General Meeting.</w:t>
      </w:r>
    </w:p>
    <w:p w14:paraId="41B3A5CE" w14:textId="6016FD98" w:rsidR="00F74AF8" w:rsidRPr="00F74AF8" w:rsidRDefault="00F74AF8" w:rsidP="004F2BEE">
      <w:pPr>
        <w:spacing w:after="120" w:line="240" w:lineRule="auto"/>
        <w:ind w:left="709" w:hanging="709"/>
        <w:jc w:val="both"/>
        <w:rPr>
          <w:sz w:val="24"/>
          <w:szCs w:val="24"/>
        </w:rPr>
      </w:pPr>
      <w:r w:rsidRPr="00F74AF8">
        <w:rPr>
          <w:sz w:val="24"/>
          <w:szCs w:val="24"/>
        </w:rPr>
        <w:t>6.</w:t>
      </w:r>
      <w:r w:rsidR="00416675">
        <w:rPr>
          <w:sz w:val="24"/>
          <w:szCs w:val="24"/>
        </w:rPr>
        <w:t>9</w:t>
      </w:r>
      <w:r w:rsidRPr="00F74AF8">
        <w:rPr>
          <w:sz w:val="24"/>
          <w:szCs w:val="24"/>
        </w:rPr>
        <w:t xml:space="preserve"> </w:t>
      </w:r>
      <w:r w:rsidRPr="00F74AF8">
        <w:rPr>
          <w:sz w:val="24"/>
          <w:szCs w:val="24"/>
        </w:rPr>
        <w:tab/>
        <w:t xml:space="preserve">A special </w:t>
      </w:r>
      <w:r w:rsidR="00EA4015">
        <w:rPr>
          <w:sz w:val="24"/>
          <w:szCs w:val="24"/>
        </w:rPr>
        <w:t>Committee</w:t>
      </w:r>
      <w:r w:rsidRPr="00F74AF8">
        <w:rPr>
          <w:sz w:val="24"/>
          <w:szCs w:val="24"/>
        </w:rPr>
        <w:t xml:space="preserve"> meeting may be called at the request of three </w:t>
      </w:r>
      <w:r w:rsidR="00EA4015">
        <w:rPr>
          <w:sz w:val="24"/>
          <w:szCs w:val="24"/>
        </w:rPr>
        <w:t>Committee</w:t>
      </w:r>
      <w:r w:rsidRPr="00F74AF8">
        <w:rPr>
          <w:sz w:val="24"/>
          <w:szCs w:val="24"/>
        </w:rPr>
        <w:t xml:space="preserve"> members.</w:t>
      </w:r>
    </w:p>
    <w:p w14:paraId="23ECB01F" w14:textId="7D9F38EF" w:rsidR="00F74AF8" w:rsidRDefault="00F74AF8" w:rsidP="004F2BEE">
      <w:pPr>
        <w:spacing w:after="120" w:line="240" w:lineRule="auto"/>
        <w:ind w:left="709" w:hanging="709"/>
        <w:jc w:val="both"/>
        <w:rPr>
          <w:sz w:val="24"/>
          <w:szCs w:val="24"/>
        </w:rPr>
      </w:pPr>
      <w:r w:rsidRPr="00F74AF8">
        <w:rPr>
          <w:sz w:val="24"/>
          <w:szCs w:val="24"/>
        </w:rPr>
        <w:t>6.</w:t>
      </w:r>
      <w:r w:rsidR="00416675">
        <w:rPr>
          <w:sz w:val="24"/>
          <w:szCs w:val="24"/>
        </w:rPr>
        <w:t>10</w:t>
      </w:r>
      <w:r w:rsidRPr="00F74AF8">
        <w:rPr>
          <w:sz w:val="24"/>
          <w:szCs w:val="24"/>
        </w:rPr>
        <w:t xml:space="preserve"> </w:t>
      </w:r>
      <w:r w:rsidRPr="00F74AF8">
        <w:rPr>
          <w:sz w:val="24"/>
          <w:szCs w:val="24"/>
        </w:rPr>
        <w:tab/>
        <w:t xml:space="preserve">No oﬃcer or member of the </w:t>
      </w:r>
      <w:r w:rsidR="00EA4015">
        <w:rPr>
          <w:sz w:val="24"/>
          <w:szCs w:val="24"/>
        </w:rPr>
        <w:t>Committee</w:t>
      </w:r>
      <w:r w:rsidRPr="00F74AF8">
        <w:rPr>
          <w:sz w:val="24"/>
          <w:szCs w:val="24"/>
        </w:rPr>
        <w:t xml:space="preserve"> except the </w:t>
      </w:r>
      <w:r w:rsidR="00A12DF6" w:rsidRPr="00F74AF8">
        <w:rPr>
          <w:sz w:val="24"/>
          <w:szCs w:val="24"/>
        </w:rPr>
        <w:t>Chairman, Secretary</w:t>
      </w:r>
      <w:r w:rsidRPr="00F74AF8">
        <w:rPr>
          <w:sz w:val="24"/>
          <w:szCs w:val="24"/>
        </w:rPr>
        <w:t xml:space="preserve"> or </w:t>
      </w:r>
      <w:r w:rsidR="00416675">
        <w:rPr>
          <w:sz w:val="24"/>
          <w:szCs w:val="24"/>
        </w:rPr>
        <w:t>Vice Chairman</w:t>
      </w:r>
      <w:r w:rsidRPr="00F74AF8">
        <w:rPr>
          <w:sz w:val="24"/>
          <w:szCs w:val="24"/>
        </w:rPr>
        <w:t xml:space="preserve"> shall make an oﬃcial statement to the press.</w:t>
      </w:r>
    </w:p>
    <w:p w14:paraId="13772996" w14:textId="55A5693D" w:rsidR="004B4C79" w:rsidRDefault="004B4C79" w:rsidP="004F2BEE">
      <w:pPr>
        <w:spacing w:after="120" w:line="240" w:lineRule="auto"/>
        <w:ind w:left="709" w:hanging="709"/>
        <w:jc w:val="both"/>
        <w:rPr>
          <w:rFonts w:ascii="Calibri" w:eastAsia="Times New Roman" w:hAnsi="Calibri" w:cs="Calibri"/>
          <w:sz w:val="24"/>
          <w:szCs w:val="24"/>
          <w:lang w:eastAsia="en-GB"/>
        </w:rPr>
      </w:pPr>
      <w:r>
        <w:rPr>
          <w:sz w:val="24"/>
          <w:szCs w:val="24"/>
        </w:rPr>
        <w:t>6.</w:t>
      </w:r>
      <w:r w:rsidR="00416675">
        <w:rPr>
          <w:sz w:val="24"/>
          <w:szCs w:val="24"/>
        </w:rPr>
        <w:t>11</w:t>
      </w:r>
      <w:r>
        <w:rPr>
          <w:sz w:val="24"/>
          <w:szCs w:val="24"/>
        </w:rPr>
        <w:tab/>
      </w:r>
      <w:r w:rsidRPr="00F15B49">
        <w:rPr>
          <w:rFonts w:ascii="Calibri" w:eastAsia="Times New Roman" w:hAnsi="Calibri" w:cs="Calibri"/>
          <w:sz w:val="24"/>
          <w:szCs w:val="24"/>
          <w:lang w:eastAsia="en-GB"/>
        </w:rPr>
        <w:t xml:space="preserve">Nominations for election to </w:t>
      </w:r>
      <w:r w:rsidR="00EA4015" w:rsidRPr="00F15B49">
        <w:rPr>
          <w:rFonts w:ascii="Calibri" w:eastAsia="Times New Roman" w:hAnsi="Calibri" w:cs="Calibri"/>
          <w:sz w:val="24"/>
          <w:szCs w:val="24"/>
          <w:lang w:eastAsia="en-GB"/>
        </w:rPr>
        <w:t>the Committee</w:t>
      </w:r>
      <w:r w:rsidRPr="00F15B49">
        <w:rPr>
          <w:rFonts w:ascii="Calibri" w:eastAsia="Times New Roman" w:hAnsi="Calibri" w:cs="Calibri"/>
          <w:sz w:val="24"/>
          <w:szCs w:val="24"/>
          <w:lang w:eastAsia="en-GB"/>
        </w:rPr>
        <w:t xml:space="preserve"> </w:t>
      </w:r>
      <w:r w:rsidR="003B485A">
        <w:rPr>
          <w:rFonts w:ascii="Calibri" w:eastAsia="Times New Roman" w:hAnsi="Calibri" w:cs="Calibri"/>
          <w:sz w:val="24"/>
          <w:szCs w:val="24"/>
          <w:lang w:eastAsia="en-GB"/>
        </w:rPr>
        <w:t>must</w:t>
      </w:r>
      <w:r w:rsidRPr="00F15B49">
        <w:rPr>
          <w:rFonts w:ascii="Calibri" w:eastAsia="Times New Roman" w:hAnsi="Calibri" w:cs="Calibri"/>
          <w:sz w:val="24"/>
          <w:szCs w:val="24"/>
          <w:lang w:eastAsia="en-GB"/>
        </w:rPr>
        <w:t xml:space="preserve"> be sent in writing together with</w:t>
      </w:r>
      <w:r w:rsidR="004F2BEE">
        <w:rPr>
          <w:rFonts w:ascii="Calibri" w:eastAsia="Times New Roman" w:hAnsi="Calibri" w:cs="Calibri"/>
          <w:sz w:val="24"/>
          <w:szCs w:val="24"/>
          <w:lang w:eastAsia="en-GB"/>
        </w:rPr>
        <w:t xml:space="preserve"> </w:t>
      </w:r>
      <w:r w:rsidRPr="00F15B49">
        <w:rPr>
          <w:rFonts w:ascii="Calibri" w:eastAsia="Times New Roman" w:hAnsi="Calibri" w:cs="Calibri"/>
          <w:sz w:val="24"/>
          <w:szCs w:val="24"/>
          <w:lang w:eastAsia="en-GB"/>
        </w:rPr>
        <w:t xml:space="preserve">the name of the proposer and </w:t>
      </w:r>
      <w:r w:rsidR="00416675" w:rsidRPr="00F15B49">
        <w:rPr>
          <w:rFonts w:ascii="Calibri" w:eastAsia="Times New Roman" w:hAnsi="Calibri" w:cs="Calibri"/>
          <w:sz w:val="24"/>
          <w:szCs w:val="24"/>
          <w:lang w:eastAsia="en-GB"/>
        </w:rPr>
        <w:t>seconder</w:t>
      </w:r>
      <w:r w:rsidR="00416675">
        <w:rPr>
          <w:rFonts w:ascii="Calibri" w:eastAsia="Times New Roman" w:hAnsi="Calibri" w:cs="Calibri"/>
          <w:sz w:val="24"/>
          <w:szCs w:val="24"/>
          <w:lang w:eastAsia="en-GB"/>
        </w:rPr>
        <w:t xml:space="preserve"> (</w:t>
      </w:r>
      <w:r w:rsidR="00D44B64">
        <w:rPr>
          <w:rFonts w:ascii="Calibri" w:eastAsia="Times New Roman" w:hAnsi="Calibri" w:cs="Calibri"/>
          <w:sz w:val="24"/>
          <w:szCs w:val="24"/>
          <w:lang w:eastAsia="en-GB"/>
        </w:rPr>
        <w:t>only one of which</w:t>
      </w:r>
      <w:r w:rsidR="003B485A">
        <w:rPr>
          <w:rFonts w:ascii="Calibri" w:eastAsia="Times New Roman" w:hAnsi="Calibri" w:cs="Calibri"/>
          <w:sz w:val="24"/>
          <w:szCs w:val="24"/>
          <w:lang w:eastAsia="en-GB"/>
        </w:rPr>
        <w:t xml:space="preserve"> shall be an existing </w:t>
      </w:r>
      <w:r w:rsidR="00EA4015">
        <w:rPr>
          <w:rFonts w:ascii="Calibri" w:eastAsia="Times New Roman" w:hAnsi="Calibri" w:cs="Calibri"/>
          <w:sz w:val="24"/>
          <w:szCs w:val="24"/>
          <w:lang w:eastAsia="en-GB"/>
        </w:rPr>
        <w:t>Committee</w:t>
      </w:r>
      <w:r w:rsidR="001651BF">
        <w:rPr>
          <w:rFonts w:ascii="Calibri" w:eastAsia="Times New Roman" w:hAnsi="Calibri" w:cs="Calibri"/>
          <w:sz w:val="24"/>
          <w:szCs w:val="24"/>
          <w:lang w:eastAsia="en-GB"/>
        </w:rPr>
        <w:t xml:space="preserve"> </w:t>
      </w:r>
      <w:r w:rsidR="00EA4015">
        <w:rPr>
          <w:rFonts w:ascii="Calibri" w:eastAsia="Times New Roman" w:hAnsi="Calibri" w:cs="Calibri"/>
          <w:sz w:val="24"/>
          <w:szCs w:val="24"/>
          <w:lang w:eastAsia="en-GB"/>
        </w:rPr>
        <w:t xml:space="preserve">member) </w:t>
      </w:r>
      <w:r w:rsidR="00EA4015" w:rsidRPr="00F15B49">
        <w:rPr>
          <w:rFonts w:ascii="Calibri" w:eastAsia="Times New Roman" w:hAnsi="Calibri" w:cs="Calibri"/>
          <w:sz w:val="24"/>
          <w:szCs w:val="24"/>
          <w:lang w:eastAsia="en-GB"/>
        </w:rPr>
        <w:t>to</w:t>
      </w:r>
      <w:r w:rsidRPr="00F15B49">
        <w:rPr>
          <w:rFonts w:ascii="Calibri" w:eastAsia="Times New Roman" w:hAnsi="Calibri" w:cs="Calibri"/>
          <w:sz w:val="24"/>
          <w:szCs w:val="24"/>
          <w:lang w:eastAsia="en-GB"/>
        </w:rPr>
        <w:t xml:space="preserve"> the Secretary to reach him or her at least </w:t>
      </w:r>
      <w:r w:rsidR="00A611FA">
        <w:rPr>
          <w:rFonts w:ascii="Calibri" w:eastAsia="Times New Roman" w:hAnsi="Calibri" w:cs="Calibri"/>
          <w:sz w:val="24"/>
          <w:szCs w:val="24"/>
          <w:lang w:eastAsia="en-GB"/>
        </w:rPr>
        <w:t>21</w:t>
      </w:r>
      <w:r w:rsidRPr="00F15B49">
        <w:rPr>
          <w:rFonts w:ascii="Calibri" w:eastAsia="Times New Roman" w:hAnsi="Calibri" w:cs="Calibri"/>
          <w:sz w:val="24"/>
          <w:szCs w:val="24"/>
          <w:lang w:eastAsia="en-GB"/>
        </w:rPr>
        <w:t xml:space="preserve"> days before the annual General Meeting at which the election is to take </w:t>
      </w:r>
      <w:r w:rsidR="00746980" w:rsidRPr="00746980">
        <w:rPr>
          <w:rFonts w:ascii="Calibri" w:eastAsia="Times New Roman" w:hAnsi="Calibri" w:cs="Calibri"/>
          <w:sz w:val="24"/>
          <w:szCs w:val="24"/>
          <w:lang w:eastAsia="en-GB"/>
        </w:rPr>
        <w:t>place. Retiring</w:t>
      </w:r>
      <w:r w:rsidRPr="00F15B49">
        <w:rPr>
          <w:rFonts w:ascii="Calibri" w:eastAsia="Times New Roman" w:hAnsi="Calibri" w:cs="Calibri"/>
          <w:sz w:val="24"/>
          <w:szCs w:val="24"/>
          <w:lang w:eastAsia="en-GB"/>
        </w:rPr>
        <w:t xml:space="preserve"> Members from the </w:t>
      </w:r>
      <w:r w:rsidR="00EA4015">
        <w:rPr>
          <w:rFonts w:ascii="Calibri" w:eastAsia="Times New Roman" w:hAnsi="Calibri" w:cs="Calibri"/>
          <w:sz w:val="24"/>
          <w:szCs w:val="24"/>
          <w:lang w:eastAsia="en-GB"/>
        </w:rPr>
        <w:t>Committee</w:t>
      </w:r>
      <w:r w:rsidRPr="00F15B49">
        <w:rPr>
          <w:rFonts w:ascii="Calibri" w:eastAsia="Times New Roman" w:hAnsi="Calibri" w:cs="Calibri"/>
          <w:sz w:val="24"/>
          <w:szCs w:val="24"/>
          <w:lang w:eastAsia="en-GB"/>
        </w:rPr>
        <w:t xml:space="preserve"> shall</w:t>
      </w:r>
      <w:r w:rsidR="001651BF">
        <w:rPr>
          <w:rFonts w:ascii="Calibri" w:eastAsia="Times New Roman" w:hAnsi="Calibri" w:cs="Calibri"/>
          <w:sz w:val="24"/>
          <w:szCs w:val="24"/>
          <w:lang w:eastAsia="en-GB"/>
        </w:rPr>
        <w:t xml:space="preserve"> </w:t>
      </w:r>
      <w:r w:rsidRPr="00F15B49">
        <w:rPr>
          <w:rFonts w:ascii="Calibri" w:eastAsia="Times New Roman" w:hAnsi="Calibri" w:cs="Calibri"/>
          <w:sz w:val="24"/>
          <w:szCs w:val="24"/>
          <w:lang w:eastAsia="en-GB"/>
        </w:rPr>
        <w:t>be eligible for re-election.</w:t>
      </w:r>
    </w:p>
    <w:p w14:paraId="3270DA61" w14:textId="5CC65B10" w:rsidR="004B4C79" w:rsidRPr="00EA4015" w:rsidRDefault="000E7CFF" w:rsidP="004F2BEE">
      <w:pPr>
        <w:spacing w:after="120" w:line="240" w:lineRule="auto"/>
        <w:ind w:left="709" w:hanging="709"/>
        <w:jc w:val="both"/>
        <w:rPr>
          <w:rFonts w:eastAsia="Times New Roman" w:cstheme="minorHAnsi"/>
          <w:sz w:val="24"/>
          <w:szCs w:val="24"/>
          <w:lang w:eastAsia="en-GB"/>
        </w:rPr>
      </w:pPr>
      <w:r>
        <w:rPr>
          <w:rFonts w:eastAsia="Times New Roman" w:cstheme="minorHAnsi"/>
          <w:sz w:val="24"/>
          <w:szCs w:val="24"/>
          <w:lang w:eastAsia="en-GB"/>
        </w:rPr>
        <w:t>6.1</w:t>
      </w:r>
      <w:r w:rsidR="00416675">
        <w:rPr>
          <w:rFonts w:eastAsia="Times New Roman" w:cstheme="minorHAnsi"/>
          <w:sz w:val="24"/>
          <w:szCs w:val="24"/>
          <w:lang w:eastAsia="en-GB"/>
        </w:rPr>
        <w:t>2</w:t>
      </w:r>
      <w:r>
        <w:rPr>
          <w:rFonts w:eastAsia="Times New Roman" w:cstheme="minorHAnsi"/>
          <w:sz w:val="24"/>
          <w:szCs w:val="24"/>
          <w:lang w:eastAsia="en-GB"/>
        </w:rPr>
        <w:tab/>
        <w:t xml:space="preserve">Any member newly nominated to the </w:t>
      </w:r>
      <w:r w:rsidR="00EA4015">
        <w:rPr>
          <w:rFonts w:eastAsia="Times New Roman" w:cstheme="minorHAnsi"/>
          <w:sz w:val="24"/>
          <w:szCs w:val="24"/>
          <w:lang w:eastAsia="en-GB"/>
        </w:rPr>
        <w:t>Committee</w:t>
      </w:r>
      <w:r w:rsidR="00A611FA">
        <w:rPr>
          <w:rFonts w:eastAsia="Times New Roman" w:cstheme="minorHAnsi"/>
          <w:sz w:val="24"/>
          <w:szCs w:val="24"/>
          <w:lang w:eastAsia="en-GB"/>
        </w:rPr>
        <w:t xml:space="preserve"> shall</w:t>
      </w:r>
      <w:r w:rsidR="00EA4015">
        <w:rPr>
          <w:rFonts w:eastAsia="Times New Roman" w:cstheme="minorHAnsi"/>
          <w:sz w:val="24"/>
          <w:szCs w:val="24"/>
          <w:lang w:eastAsia="en-GB"/>
        </w:rPr>
        <w:t xml:space="preserve"> </w:t>
      </w:r>
      <w:r w:rsidR="00A611FA">
        <w:rPr>
          <w:rFonts w:eastAsia="Times New Roman" w:cstheme="minorHAnsi"/>
          <w:sz w:val="24"/>
          <w:szCs w:val="24"/>
          <w:lang w:eastAsia="en-GB"/>
        </w:rPr>
        <w:t>be co-opted to the</w:t>
      </w:r>
      <w:r w:rsidR="004F2BEE">
        <w:rPr>
          <w:rFonts w:eastAsia="Times New Roman" w:cstheme="minorHAnsi"/>
          <w:sz w:val="24"/>
          <w:szCs w:val="24"/>
          <w:lang w:eastAsia="en-GB"/>
        </w:rPr>
        <w:t xml:space="preserve"> </w:t>
      </w:r>
      <w:r w:rsidR="00EA4015">
        <w:rPr>
          <w:rFonts w:eastAsia="Times New Roman" w:cstheme="minorHAnsi"/>
          <w:sz w:val="24"/>
          <w:szCs w:val="24"/>
          <w:lang w:eastAsia="en-GB"/>
        </w:rPr>
        <w:t>Committee</w:t>
      </w:r>
      <w:r w:rsidR="00A611FA">
        <w:rPr>
          <w:rFonts w:eastAsia="Times New Roman" w:cstheme="minorHAnsi"/>
          <w:sz w:val="24"/>
          <w:szCs w:val="24"/>
          <w:lang w:eastAsia="en-GB"/>
        </w:rPr>
        <w:t xml:space="preserve"> for a probationary period of </w:t>
      </w:r>
      <w:r w:rsidR="00EA4015">
        <w:rPr>
          <w:rFonts w:eastAsia="Times New Roman" w:cstheme="minorHAnsi"/>
          <w:sz w:val="24"/>
          <w:szCs w:val="24"/>
          <w:lang w:eastAsia="en-GB"/>
        </w:rPr>
        <w:t>3</w:t>
      </w:r>
      <w:r w:rsidR="00A611FA">
        <w:rPr>
          <w:rFonts w:eastAsia="Times New Roman" w:cstheme="minorHAnsi"/>
          <w:sz w:val="24"/>
          <w:szCs w:val="24"/>
          <w:lang w:eastAsia="en-GB"/>
        </w:rPr>
        <w:t xml:space="preserve"> months. Thereafter the confirmation of the member’s appointment to the </w:t>
      </w:r>
      <w:r w:rsidR="00EA4015">
        <w:rPr>
          <w:rFonts w:eastAsia="Times New Roman" w:cstheme="minorHAnsi"/>
          <w:sz w:val="24"/>
          <w:szCs w:val="24"/>
          <w:lang w:eastAsia="en-GB"/>
        </w:rPr>
        <w:t>Committee</w:t>
      </w:r>
      <w:r w:rsidR="00A611FA">
        <w:rPr>
          <w:rFonts w:eastAsia="Times New Roman" w:cstheme="minorHAnsi"/>
          <w:sz w:val="24"/>
          <w:szCs w:val="24"/>
          <w:lang w:eastAsia="en-GB"/>
        </w:rPr>
        <w:t xml:space="preserve"> shall be by a majority decision of the </w:t>
      </w:r>
      <w:r w:rsidR="00EA4015">
        <w:rPr>
          <w:rFonts w:eastAsia="Times New Roman" w:cstheme="minorHAnsi"/>
          <w:sz w:val="24"/>
          <w:szCs w:val="24"/>
          <w:lang w:eastAsia="en-GB"/>
        </w:rPr>
        <w:t>Committee</w:t>
      </w:r>
      <w:r w:rsidR="00A611FA">
        <w:rPr>
          <w:rFonts w:eastAsia="Times New Roman" w:cstheme="minorHAnsi"/>
          <w:sz w:val="24"/>
          <w:szCs w:val="24"/>
          <w:lang w:eastAsia="en-GB"/>
        </w:rPr>
        <w:t>.</w:t>
      </w:r>
    </w:p>
    <w:p w14:paraId="0D36FD93" w14:textId="0D549DCE" w:rsidR="00F74AF8" w:rsidRDefault="00F74AF8" w:rsidP="004F2BEE">
      <w:pPr>
        <w:spacing w:after="120" w:line="240" w:lineRule="auto"/>
        <w:jc w:val="both"/>
        <w:rPr>
          <w:sz w:val="24"/>
          <w:szCs w:val="24"/>
        </w:rPr>
      </w:pPr>
      <w:r w:rsidRPr="00F74AF8">
        <w:rPr>
          <w:sz w:val="24"/>
          <w:szCs w:val="24"/>
        </w:rPr>
        <w:t xml:space="preserve">7 </w:t>
      </w:r>
      <w:r w:rsidR="00416675">
        <w:rPr>
          <w:sz w:val="24"/>
          <w:szCs w:val="24"/>
        </w:rPr>
        <w:tab/>
      </w:r>
      <w:r w:rsidRPr="00785F51">
        <w:rPr>
          <w:sz w:val="24"/>
          <w:szCs w:val="24"/>
          <w:u w:val="single"/>
        </w:rPr>
        <w:t>Association Oﬃcers</w:t>
      </w:r>
      <w:r w:rsidRPr="00F74AF8">
        <w:rPr>
          <w:sz w:val="24"/>
          <w:szCs w:val="24"/>
        </w:rPr>
        <w:t xml:space="preserve"> </w:t>
      </w:r>
      <w:r>
        <w:rPr>
          <w:sz w:val="24"/>
          <w:szCs w:val="24"/>
        </w:rPr>
        <w:t xml:space="preserve">  </w:t>
      </w:r>
    </w:p>
    <w:p w14:paraId="4A2D5866" w14:textId="0BB8507D" w:rsidR="00F74AF8" w:rsidRPr="00F74AF8" w:rsidRDefault="00F74AF8" w:rsidP="004F2BEE">
      <w:pPr>
        <w:spacing w:after="120" w:line="240" w:lineRule="auto"/>
        <w:ind w:left="709" w:hanging="709"/>
        <w:jc w:val="both"/>
        <w:rPr>
          <w:sz w:val="24"/>
          <w:szCs w:val="24"/>
        </w:rPr>
      </w:pPr>
      <w:r w:rsidRPr="00F74AF8">
        <w:rPr>
          <w:sz w:val="24"/>
          <w:szCs w:val="24"/>
        </w:rPr>
        <w:t xml:space="preserve">7.1 </w:t>
      </w:r>
      <w:r w:rsidRPr="00F74AF8">
        <w:rPr>
          <w:sz w:val="24"/>
          <w:szCs w:val="24"/>
        </w:rPr>
        <w:tab/>
        <w:t xml:space="preserve">The Oﬃcers of the Association shall be Chairman, </w:t>
      </w:r>
      <w:r w:rsidR="00BE4041">
        <w:rPr>
          <w:sz w:val="24"/>
          <w:szCs w:val="24"/>
        </w:rPr>
        <w:t xml:space="preserve">Vice Chairman, </w:t>
      </w:r>
      <w:r w:rsidRPr="00F74AF8">
        <w:rPr>
          <w:sz w:val="24"/>
          <w:szCs w:val="24"/>
        </w:rPr>
        <w:t>Secretary</w:t>
      </w:r>
      <w:r w:rsidR="00EA4015">
        <w:rPr>
          <w:sz w:val="24"/>
          <w:szCs w:val="24"/>
        </w:rPr>
        <w:t xml:space="preserve">, </w:t>
      </w:r>
      <w:r w:rsidRPr="00F74AF8">
        <w:rPr>
          <w:sz w:val="24"/>
          <w:szCs w:val="24"/>
        </w:rPr>
        <w:t>Treasurer</w:t>
      </w:r>
      <w:r w:rsidR="00BE4041">
        <w:rPr>
          <w:sz w:val="24"/>
          <w:szCs w:val="24"/>
        </w:rPr>
        <w:t>, Membership Secretary and Webmaster</w:t>
      </w:r>
      <w:r w:rsidR="00EA4015">
        <w:rPr>
          <w:sz w:val="24"/>
          <w:szCs w:val="24"/>
        </w:rPr>
        <w:t xml:space="preserve"> </w:t>
      </w:r>
      <w:r w:rsidRPr="00F74AF8">
        <w:rPr>
          <w:sz w:val="24"/>
          <w:szCs w:val="24"/>
        </w:rPr>
        <w:t xml:space="preserve">and other oﬃcers as the </w:t>
      </w:r>
      <w:r w:rsidR="00EA4015">
        <w:rPr>
          <w:sz w:val="24"/>
          <w:szCs w:val="24"/>
        </w:rPr>
        <w:t>Committee</w:t>
      </w:r>
      <w:r w:rsidRPr="00F74AF8">
        <w:rPr>
          <w:sz w:val="24"/>
          <w:szCs w:val="24"/>
        </w:rPr>
        <w:t xml:space="preserve"> may wish to appoint.</w:t>
      </w:r>
      <w:r w:rsidR="00A12DF6">
        <w:rPr>
          <w:sz w:val="24"/>
          <w:szCs w:val="24"/>
        </w:rPr>
        <w:t xml:space="preserve"> No </w:t>
      </w:r>
      <w:r w:rsidR="00EA4015">
        <w:rPr>
          <w:sz w:val="24"/>
          <w:szCs w:val="24"/>
        </w:rPr>
        <w:t>Committee</w:t>
      </w:r>
      <w:r w:rsidR="00A12DF6">
        <w:rPr>
          <w:sz w:val="24"/>
          <w:szCs w:val="24"/>
        </w:rPr>
        <w:t xml:space="preserve"> member shall fill more than one such position.</w:t>
      </w:r>
    </w:p>
    <w:p w14:paraId="48A5114D" w14:textId="07BF567A" w:rsidR="00F74AF8" w:rsidRPr="00F74AF8" w:rsidRDefault="00F74AF8" w:rsidP="004F2BEE">
      <w:pPr>
        <w:spacing w:after="120" w:line="240" w:lineRule="auto"/>
        <w:ind w:left="709" w:hanging="709"/>
        <w:jc w:val="both"/>
        <w:rPr>
          <w:sz w:val="24"/>
          <w:szCs w:val="24"/>
        </w:rPr>
      </w:pPr>
      <w:r w:rsidRPr="00F74AF8">
        <w:rPr>
          <w:sz w:val="24"/>
          <w:szCs w:val="24"/>
        </w:rPr>
        <w:t xml:space="preserve">7.2 </w:t>
      </w:r>
      <w:r w:rsidRPr="00F74AF8">
        <w:rPr>
          <w:sz w:val="24"/>
          <w:szCs w:val="24"/>
        </w:rPr>
        <w:tab/>
        <w:t xml:space="preserve">The Chairman shall be responsible for the work of the </w:t>
      </w:r>
      <w:r w:rsidR="00A12DF6" w:rsidRPr="00F74AF8">
        <w:rPr>
          <w:sz w:val="24"/>
          <w:szCs w:val="24"/>
        </w:rPr>
        <w:t>Association. He</w:t>
      </w:r>
      <w:r w:rsidRPr="00F74AF8">
        <w:rPr>
          <w:sz w:val="24"/>
          <w:szCs w:val="24"/>
        </w:rPr>
        <w:t>/she shall preside over meetings and be responsible for their conduct including having power of adjournment. The Chair shall have a casting vote but no other vote. (This applies to all meetings)</w:t>
      </w:r>
      <w:r w:rsidR="00652A9B">
        <w:rPr>
          <w:sz w:val="24"/>
          <w:szCs w:val="24"/>
        </w:rPr>
        <w:t>. The Vice Chairman shall assist the Chairman in carrying out these duties and stand in for the Chairman during any period of absence.</w:t>
      </w:r>
    </w:p>
    <w:p w14:paraId="7F95A56A" w14:textId="40A06CEC" w:rsidR="00F74AF8" w:rsidRPr="00F74AF8" w:rsidRDefault="00F74AF8" w:rsidP="004F2BEE">
      <w:pPr>
        <w:spacing w:after="120" w:line="240" w:lineRule="auto"/>
        <w:ind w:left="709" w:hanging="709"/>
        <w:jc w:val="both"/>
        <w:rPr>
          <w:sz w:val="24"/>
          <w:szCs w:val="24"/>
        </w:rPr>
      </w:pPr>
      <w:r w:rsidRPr="00F74AF8">
        <w:rPr>
          <w:sz w:val="24"/>
          <w:szCs w:val="24"/>
        </w:rPr>
        <w:t xml:space="preserve">7.3 </w:t>
      </w:r>
      <w:r w:rsidRPr="00F74AF8">
        <w:rPr>
          <w:sz w:val="24"/>
          <w:szCs w:val="24"/>
        </w:rPr>
        <w:tab/>
        <w:t xml:space="preserve">The Secretary shall be responsible for the administrative work of the Association and will act under the general direction and authority of the </w:t>
      </w:r>
      <w:r w:rsidR="00EA4015">
        <w:rPr>
          <w:sz w:val="24"/>
          <w:szCs w:val="24"/>
        </w:rPr>
        <w:t>Committee</w:t>
      </w:r>
      <w:r w:rsidR="00204556">
        <w:rPr>
          <w:sz w:val="24"/>
          <w:szCs w:val="24"/>
        </w:rPr>
        <w:t>.</w:t>
      </w:r>
      <w:r w:rsidRPr="00F74AF8">
        <w:rPr>
          <w:sz w:val="24"/>
          <w:szCs w:val="24"/>
        </w:rPr>
        <w:t xml:space="preserve"> He/she may also act under the direction of and by the authority of a special resolution of a General Meeting of the Association.</w:t>
      </w:r>
    </w:p>
    <w:p w14:paraId="2AF7C9AC" w14:textId="3B574740" w:rsidR="00F74AF8" w:rsidRDefault="00F74AF8" w:rsidP="004F2BEE">
      <w:pPr>
        <w:spacing w:after="120" w:line="240" w:lineRule="auto"/>
        <w:ind w:left="709" w:hanging="709"/>
        <w:jc w:val="both"/>
        <w:rPr>
          <w:sz w:val="24"/>
          <w:szCs w:val="24"/>
        </w:rPr>
      </w:pPr>
      <w:r w:rsidRPr="00F74AF8">
        <w:rPr>
          <w:sz w:val="24"/>
          <w:szCs w:val="24"/>
        </w:rPr>
        <w:t xml:space="preserve">7.4 </w:t>
      </w:r>
      <w:r w:rsidRPr="00F74AF8">
        <w:rPr>
          <w:sz w:val="24"/>
          <w:szCs w:val="24"/>
        </w:rPr>
        <w:tab/>
        <w:t xml:space="preserve">The Treasurer shall be responsible for maintaining a bank account in the name of Egham </w:t>
      </w:r>
      <w:r w:rsidRPr="00F74AF8">
        <w:rPr>
          <w:sz w:val="24"/>
          <w:szCs w:val="24"/>
        </w:rPr>
        <w:tab/>
        <w:t xml:space="preserve">Residents Association and receiving all monies and paying all Accounts agreed by the </w:t>
      </w:r>
      <w:r w:rsidR="00EA4015">
        <w:rPr>
          <w:sz w:val="24"/>
          <w:szCs w:val="24"/>
        </w:rPr>
        <w:t>Committee</w:t>
      </w:r>
      <w:r w:rsidRPr="00F74AF8">
        <w:rPr>
          <w:sz w:val="24"/>
          <w:szCs w:val="24"/>
        </w:rPr>
        <w:t xml:space="preserve">. The Treasurer shall act under the general direction of the </w:t>
      </w:r>
      <w:r w:rsidR="00EA4015">
        <w:rPr>
          <w:sz w:val="24"/>
          <w:szCs w:val="24"/>
        </w:rPr>
        <w:t>Committee</w:t>
      </w:r>
      <w:r w:rsidRPr="00F74AF8">
        <w:rPr>
          <w:sz w:val="24"/>
          <w:szCs w:val="24"/>
        </w:rPr>
        <w:t>, including any statutory requirements relating to membership of Runnymede Independent Residents' Group, and prepare an annual statement of receipts and payments to 31st December each year, which shall be audited by a suitable person elected annually for that purpose. The Accounts will then be presented to the next AGM for adoption.</w:t>
      </w:r>
    </w:p>
    <w:p w14:paraId="37E1BEAC" w14:textId="697DD444" w:rsidR="00E42387" w:rsidRPr="00EA4015" w:rsidRDefault="00652A9B" w:rsidP="004F2BEE">
      <w:pPr>
        <w:spacing w:after="120" w:line="240" w:lineRule="auto"/>
        <w:ind w:left="709" w:hanging="709"/>
        <w:jc w:val="both"/>
        <w:rPr>
          <w:sz w:val="24"/>
          <w:szCs w:val="24"/>
        </w:rPr>
      </w:pPr>
      <w:r>
        <w:rPr>
          <w:sz w:val="24"/>
          <w:szCs w:val="24"/>
        </w:rPr>
        <w:t>7.5</w:t>
      </w:r>
      <w:r>
        <w:rPr>
          <w:sz w:val="24"/>
          <w:szCs w:val="24"/>
        </w:rPr>
        <w:tab/>
      </w:r>
      <w:r w:rsidR="00EA4015" w:rsidRPr="00EA4015">
        <w:rPr>
          <w:rFonts w:cstheme="minorHAnsi"/>
          <w:sz w:val="24"/>
          <w:szCs w:val="24"/>
          <w:shd w:val="clear" w:color="auto" w:fill="FFFFFF"/>
        </w:rPr>
        <w:t>The Membership Secretary shall be responsible for administration work in relation to the membership of the Association and shall act under the general direction of the Committee</w:t>
      </w:r>
      <w:r w:rsidR="008F6977">
        <w:rPr>
          <w:rFonts w:cstheme="minorHAnsi"/>
          <w:sz w:val="24"/>
          <w:szCs w:val="24"/>
          <w:shd w:val="clear" w:color="auto" w:fill="FFFFFF"/>
        </w:rPr>
        <w:t>.</w:t>
      </w:r>
    </w:p>
    <w:p w14:paraId="0FA60FB3" w14:textId="32D4CEC8" w:rsidR="00416675" w:rsidRPr="00EA4015" w:rsidRDefault="00C44BF7" w:rsidP="004F2BEE">
      <w:pPr>
        <w:spacing w:after="120" w:line="240" w:lineRule="auto"/>
        <w:ind w:left="709" w:hanging="709"/>
        <w:jc w:val="both"/>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7.6</w:t>
      </w:r>
      <w:r>
        <w:rPr>
          <w:rFonts w:ascii="Calibri" w:eastAsia="Times New Roman" w:hAnsi="Calibri" w:cs="Calibri"/>
          <w:color w:val="333333"/>
          <w:sz w:val="24"/>
          <w:szCs w:val="24"/>
          <w:lang w:eastAsia="en-GB"/>
        </w:rPr>
        <w:tab/>
      </w:r>
      <w:r w:rsidR="00E42387" w:rsidRPr="00C44BF7">
        <w:rPr>
          <w:rFonts w:ascii="Calibri" w:eastAsia="Times New Roman" w:hAnsi="Calibri" w:cs="Calibri"/>
          <w:color w:val="333333"/>
          <w:sz w:val="24"/>
          <w:szCs w:val="24"/>
          <w:lang w:eastAsia="en-GB"/>
        </w:rPr>
        <w:t>The Webmaster shall</w:t>
      </w:r>
      <w:r w:rsidR="00EA4015" w:rsidRPr="00C44BF7">
        <w:rPr>
          <w:rFonts w:ascii="Calibri" w:eastAsia="Times New Roman" w:hAnsi="Calibri" w:cs="Calibri"/>
          <w:color w:val="333333"/>
          <w:sz w:val="24"/>
          <w:szCs w:val="24"/>
          <w:lang w:eastAsia="en-GB"/>
        </w:rPr>
        <w:t xml:space="preserve"> </w:t>
      </w:r>
      <w:r w:rsidR="00EA4015" w:rsidRPr="00C44BF7">
        <w:rPr>
          <w:rFonts w:ascii="Calibri" w:hAnsi="Calibri" w:cs="Calibri"/>
          <w:sz w:val="24"/>
          <w:szCs w:val="24"/>
          <w:shd w:val="clear" w:color="auto" w:fill="FFFFFF"/>
        </w:rPr>
        <w:t>be responsible for the design &amp; maintenance of the</w:t>
      </w:r>
      <w:r w:rsidR="004F2BEE">
        <w:rPr>
          <w:rFonts w:ascii="Calibri" w:hAnsi="Calibri" w:cs="Calibri"/>
          <w:sz w:val="24"/>
          <w:szCs w:val="24"/>
          <w:shd w:val="clear" w:color="auto" w:fill="FFFFFF"/>
        </w:rPr>
        <w:t xml:space="preserve"> </w:t>
      </w:r>
      <w:r w:rsidR="00EA4015" w:rsidRPr="00EA4015">
        <w:rPr>
          <w:rFonts w:ascii="Calibri" w:hAnsi="Calibri" w:cs="Calibri"/>
          <w:sz w:val="24"/>
          <w:szCs w:val="24"/>
          <w:shd w:val="clear" w:color="auto" w:fill="FFFFFF"/>
        </w:rPr>
        <w:t>Association’s web pages &amp; shall act under the general direction of the Committee</w:t>
      </w:r>
    </w:p>
    <w:p w14:paraId="56FD8831" w14:textId="1B02AD69" w:rsidR="008D541B" w:rsidRDefault="008D541B" w:rsidP="004F2BEE">
      <w:pPr>
        <w:spacing w:after="120" w:line="240" w:lineRule="auto"/>
        <w:ind w:left="709" w:hanging="709"/>
        <w:jc w:val="both"/>
        <w:rPr>
          <w:sz w:val="24"/>
          <w:szCs w:val="24"/>
        </w:rPr>
      </w:pPr>
      <w:r>
        <w:rPr>
          <w:sz w:val="24"/>
          <w:szCs w:val="24"/>
        </w:rPr>
        <w:t>7.</w:t>
      </w:r>
      <w:r w:rsidR="0053048F">
        <w:rPr>
          <w:sz w:val="24"/>
          <w:szCs w:val="24"/>
        </w:rPr>
        <w:t>7</w:t>
      </w:r>
      <w:r>
        <w:rPr>
          <w:sz w:val="24"/>
          <w:szCs w:val="24"/>
        </w:rPr>
        <w:tab/>
      </w:r>
      <w:r w:rsidR="001E6B50" w:rsidRPr="001E6B50">
        <w:rPr>
          <w:sz w:val="24"/>
          <w:szCs w:val="24"/>
        </w:rPr>
        <w:t>All payments over £40 shall be authorised/signed by at least two of the Secretary, Treasurer or Chairman. Payments of £40 or under can be authorised/signed by any one of the Secretary, Treasurer or Chairman. Only payments of £40 and under can be made by cash</w:t>
      </w:r>
      <w:r w:rsidR="001E6B50">
        <w:rPr>
          <w:sz w:val="24"/>
          <w:szCs w:val="24"/>
        </w:rPr>
        <w:t>.</w:t>
      </w:r>
    </w:p>
    <w:p w14:paraId="71F90893" w14:textId="77777777" w:rsidR="001E6B50" w:rsidRDefault="001E6B50" w:rsidP="004F2BEE">
      <w:pPr>
        <w:spacing w:after="120" w:line="240" w:lineRule="auto"/>
        <w:ind w:left="709" w:hanging="709"/>
        <w:jc w:val="both"/>
        <w:rPr>
          <w:sz w:val="24"/>
          <w:szCs w:val="24"/>
        </w:rPr>
      </w:pPr>
    </w:p>
    <w:p w14:paraId="75BC28A4" w14:textId="77777777" w:rsidR="001E6B50" w:rsidRPr="00F74AF8" w:rsidRDefault="001E6B50" w:rsidP="004F2BEE">
      <w:pPr>
        <w:spacing w:after="120" w:line="240" w:lineRule="auto"/>
        <w:ind w:left="709" w:hanging="709"/>
        <w:jc w:val="both"/>
        <w:rPr>
          <w:sz w:val="24"/>
          <w:szCs w:val="24"/>
        </w:rPr>
      </w:pPr>
    </w:p>
    <w:p w14:paraId="7F009031" w14:textId="70B4FE12" w:rsidR="00F74AF8" w:rsidRPr="00F74AF8" w:rsidRDefault="00F74AF8" w:rsidP="004F2BEE">
      <w:pPr>
        <w:spacing w:after="120" w:line="240" w:lineRule="auto"/>
        <w:jc w:val="both"/>
        <w:rPr>
          <w:sz w:val="24"/>
          <w:szCs w:val="24"/>
        </w:rPr>
      </w:pPr>
      <w:r w:rsidRPr="00F74AF8">
        <w:rPr>
          <w:sz w:val="24"/>
          <w:szCs w:val="24"/>
        </w:rPr>
        <w:lastRenderedPageBreak/>
        <w:t>8</w:t>
      </w:r>
      <w:r w:rsidR="00416675">
        <w:rPr>
          <w:sz w:val="24"/>
          <w:szCs w:val="24"/>
        </w:rPr>
        <w:tab/>
      </w:r>
      <w:r w:rsidRPr="00F74AF8">
        <w:rPr>
          <w:sz w:val="24"/>
          <w:szCs w:val="24"/>
        </w:rPr>
        <w:t xml:space="preserve"> </w:t>
      </w:r>
      <w:r w:rsidRPr="00785F51">
        <w:rPr>
          <w:sz w:val="24"/>
          <w:szCs w:val="24"/>
          <w:u w:val="single"/>
        </w:rPr>
        <w:t>Councillors: Terms of Reference</w:t>
      </w:r>
    </w:p>
    <w:p w14:paraId="53A8974B" w14:textId="46F7AFA4" w:rsidR="00F74AF8" w:rsidRPr="00F74AF8" w:rsidRDefault="00F74AF8" w:rsidP="004F2BEE">
      <w:pPr>
        <w:spacing w:after="120" w:line="240" w:lineRule="auto"/>
        <w:ind w:left="709" w:hanging="709"/>
        <w:jc w:val="both"/>
        <w:rPr>
          <w:sz w:val="24"/>
          <w:szCs w:val="24"/>
        </w:rPr>
      </w:pPr>
      <w:r w:rsidRPr="00F74AF8">
        <w:rPr>
          <w:sz w:val="24"/>
          <w:szCs w:val="24"/>
        </w:rPr>
        <w:t xml:space="preserve">8.1 </w:t>
      </w:r>
      <w:r w:rsidRPr="00F74AF8">
        <w:rPr>
          <w:sz w:val="24"/>
          <w:szCs w:val="24"/>
        </w:rPr>
        <w:tab/>
        <w:t xml:space="preserve">Any decision to give oﬃcial support to a candidate for election to the Borough or County Councils will be taken by a general meeting of the Association. In the event of a by-election any decision will be taken by a General Meeting or the </w:t>
      </w:r>
      <w:r w:rsidR="00EA4015">
        <w:rPr>
          <w:sz w:val="24"/>
          <w:szCs w:val="24"/>
        </w:rPr>
        <w:t>Committee</w:t>
      </w:r>
      <w:r w:rsidRPr="00F74AF8">
        <w:rPr>
          <w:sz w:val="24"/>
          <w:szCs w:val="24"/>
        </w:rPr>
        <w:t>.</w:t>
      </w:r>
    </w:p>
    <w:p w14:paraId="05C0FCE1" w14:textId="488F38D7" w:rsidR="00F74AF8" w:rsidRPr="00F74AF8" w:rsidRDefault="00F74AF8" w:rsidP="004F2BEE">
      <w:pPr>
        <w:spacing w:after="120" w:line="240" w:lineRule="auto"/>
        <w:ind w:left="709" w:hanging="709"/>
        <w:jc w:val="both"/>
        <w:rPr>
          <w:sz w:val="24"/>
          <w:szCs w:val="24"/>
        </w:rPr>
      </w:pPr>
      <w:r w:rsidRPr="00F74AF8">
        <w:rPr>
          <w:sz w:val="24"/>
          <w:szCs w:val="24"/>
        </w:rPr>
        <w:t xml:space="preserve">8.2 </w:t>
      </w:r>
      <w:r w:rsidRPr="00F74AF8">
        <w:rPr>
          <w:sz w:val="24"/>
          <w:szCs w:val="24"/>
        </w:rPr>
        <w:tab/>
        <w:t>The choice of candidate</w:t>
      </w:r>
      <w:r w:rsidR="007C7AC5">
        <w:rPr>
          <w:sz w:val="24"/>
          <w:szCs w:val="24"/>
        </w:rPr>
        <w:t>s</w:t>
      </w:r>
      <w:r w:rsidRPr="00F74AF8">
        <w:rPr>
          <w:sz w:val="24"/>
          <w:szCs w:val="24"/>
        </w:rPr>
        <w:t xml:space="preserve"> will be made as in 8.1. Anyone wishing to be selected should arrange for his/her nomination</w:t>
      </w:r>
      <w:r w:rsidR="007C7AC5">
        <w:rPr>
          <w:sz w:val="24"/>
          <w:szCs w:val="24"/>
        </w:rPr>
        <w:t>s</w:t>
      </w:r>
      <w:r w:rsidRPr="00F74AF8">
        <w:rPr>
          <w:sz w:val="24"/>
          <w:szCs w:val="24"/>
        </w:rPr>
        <w:t xml:space="preserve"> (signed by a sponsor and seconder) to be submitted to the Secretary one week before the meeting at which the candidacy is to be discussed. The potential candidate</w:t>
      </w:r>
      <w:r w:rsidR="007C7AC5">
        <w:rPr>
          <w:sz w:val="24"/>
          <w:szCs w:val="24"/>
        </w:rPr>
        <w:t>s</w:t>
      </w:r>
      <w:r w:rsidRPr="00F74AF8">
        <w:rPr>
          <w:sz w:val="24"/>
          <w:szCs w:val="24"/>
        </w:rPr>
        <w:t xml:space="preserve"> will be expected to address the meeting and to answer questions to the best of his/her ability. Where more than one</w:t>
      </w:r>
      <w:r w:rsidR="007C7AC5">
        <w:rPr>
          <w:sz w:val="24"/>
          <w:szCs w:val="24"/>
        </w:rPr>
        <w:t xml:space="preserve"> (or up to three, depending on the RBC candidate election procedures)</w:t>
      </w:r>
      <w:r w:rsidRPr="00F74AF8">
        <w:rPr>
          <w:sz w:val="24"/>
          <w:szCs w:val="24"/>
        </w:rPr>
        <w:t xml:space="preserve"> nomination</w:t>
      </w:r>
      <w:r w:rsidR="007C7AC5">
        <w:rPr>
          <w:sz w:val="24"/>
          <w:szCs w:val="24"/>
        </w:rPr>
        <w:t>s</w:t>
      </w:r>
      <w:r w:rsidRPr="00F74AF8">
        <w:rPr>
          <w:sz w:val="24"/>
          <w:szCs w:val="24"/>
        </w:rPr>
        <w:t xml:space="preserve"> is received the candidate</w:t>
      </w:r>
      <w:r w:rsidR="007C7AC5">
        <w:rPr>
          <w:sz w:val="24"/>
          <w:szCs w:val="24"/>
        </w:rPr>
        <w:t>s</w:t>
      </w:r>
      <w:r w:rsidRPr="00F74AF8">
        <w:rPr>
          <w:sz w:val="24"/>
          <w:szCs w:val="24"/>
        </w:rPr>
        <w:t xml:space="preserve"> must be selected by a secret ballot.</w:t>
      </w:r>
    </w:p>
    <w:p w14:paraId="57B1F50A" w14:textId="1D18DE3E" w:rsidR="00F74AF8" w:rsidRPr="00F74AF8" w:rsidRDefault="00F74AF8" w:rsidP="004F2BEE">
      <w:pPr>
        <w:spacing w:after="120" w:line="240" w:lineRule="auto"/>
        <w:ind w:left="709" w:hanging="709"/>
        <w:jc w:val="both"/>
        <w:rPr>
          <w:sz w:val="24"/>
          <w:szCs w:val="24"/>
        </w:rPr>
      </w:pPr>
      <w:r w:rsidRPr="00F74AF8">
        <w:rPr>
          <w:sz w:val="24"/>
          <w:szCs w:val="24"/>
        </w:rPr>
        <w:t xml:space="preserve">8.3 </w:t>
      </w:r>
      <w:r w:rsidRPr="00F74AF8">
        <w:rPr>
          <w:sz w:val="24"/>
          <w:szCs w:val="24"/>
        </w:rPr>
        <w:tab/>
        <w:t>Councillor</w:t>
      </w:r>
      <w:r w:rsidR="007C7AC5">
        <w:rPr>
          <w:sz w:val="24"/>
          <w:szCs w:val="24"/>
        </w:rPr>
        <w:t>s</w:t>
      </w:r>
      <w:r w:rsidRPr="00F74AF8">
        <w:rPr>
          <w:sz w:val="24"/>
          <w:szCs w:val="24"/>
        </w:rPr>
        <w:t xml:space="preserve"> or candidate</w:t>
      </w:r>
      <w:r w:rsidR="007C7AC5">
        <w:rPr>
          <w:sz w:val="24"/>
          <w:szCs w:val="24"/>
        </w:rPr>
        <w:t>s</w:t>
      </w:r>
      <w:r w:rsidRPr="00F74AF8">
        <w:rPr>
          <w:sz w:val="24"/>
          <w:szCs w:val="24"/>
        </w:rPr>
        <w:t>, nominated and oﬃcially supported by the Association</w:t>
      </w:r>
      <w:r w:rsidR="0067710C">
        <w:rPr>
          <w:sz w:val="24"/>
          <w:szCs w:val="24"/>
        </w:rPr>
        <w:t>,</w:t>
      </w:r>
      <w:r w:rsidRPr="00F74AF8">
        <w:rPr>
          <w:sz w:val="24"/>
          <w:szCs w:val="24"/>
        </w:rPr>
        <w:t xml:space="preserve"> must not be oﬃcer</w:t>
      </w:r>
      <w:r w:rsidR="0067710C">
        <w:rPr>
          <w:sz w:val="24"/>
          <w:szCs w:val="24"/>
        </w:rPr>
        <w:t>s</w:t>
      </w:r>
      <w:r w:rsidRPr="00F74AF8">
        <w:rPr>
          <w:sz w:val="24"/>
          <w:szCs w:val="24"/>
        </w:rPr>
        <w:t xml:space="preserve"> or an active member</w:t>
      </w:r>
      <w:r w:rsidR="007C7AC5">
        <w:rPr>
          <w:sz w:val="24"/>
          <w:szCs w:val="24"/>
        </w:rPr>
        <w:t>s</w:t>
      </w:r>
      <w:r w:rsidRPr="00F74AF8">
        <w:rPr>
          <w:sz w:val="24"/>
          <w:szCs w:val="24"/>
        </w:rPr>
        <w:t xml:space="preserve"> of a political party other than Runnymede Independent</w:t>
      </w:r>
      <w:r>
        <w:rPr>
          <w:sz w:val="24"/>
          <w:szCs w:val="24"/>
        </w:rPr>
        <w:t xml:space="preserve"> </w:t>
      </w:r>
      <w:r w:rsidRPr="00F74AF8">
        <w:rPr>
          <w:sz w:val="24"/>
          <w:szCs w:val="24"/>
        </w:rPr>
        <w:t>Residents’ Group.</w:t>
      </w:r>
    </w:p>
    <w:p w14:paraId="61126E67" w14:textId="6E59832B" w:rsidR="00F74AF8" w:rsidRPr="00F74AF8" w:rsidRDefault="00F74AF8" w:rsidP="004F2BEE">
      <w:pPr>
        <w:spacing w:after="120" w:line="240" w:lineRule="auto"/>
        <w:ind w:left="709" w:hanging="709"/>
        <w:jc w:val="both"/>
        <w:rPr>
          <w:sz w:val="24"/>
          <w:szCs w:val="24"/>
        </w:rPr>
      </w:pPr>
      <w:r w:rsidRPr="00F74AF8">
        <w:rPr>
          <w:sz w:val="24"/>
          <w:szCs w:val="24"/>
        </w:rPr>
        <w:t xml:space="preserve">8.4 </w:t>
      </w:r>
      <w:r w:rsidRPr="00F74AF8">
        <w:rPr>
          <w:sz w:val="24"/>
          <w:szCs w:val="24"/>
        </w:rPr>
        <w:tab/>
        <w:t>Councillor</w:t>
      </w:r>
      <w:r w:rsidR="007C7AC5">
        <w:rPr>
          <w:sz w:val="24"/>
          <w:szCs w:val="24"/>
        </w:rPr>
        <w:t>s</w:t>
      </w:r>
      <w:r w:rsidRPr="00F74AF8">
        <w:rPr>
          <w:sz w:val="24"/>
          <w:szCs w:val="24"/>
        </w:rPr>
        <w:t xml:space="preserve"> elected with the oﬃcial support of the Association would be a representative of the electorate and not a delegate of the Association. He/she will, however, always be mindful of Association Policy and must frequently consult and report to the Association.</w:t>
      </w:r>
    </w:p>
    <w:p w14:paraId="282CE11C" w14:textId="77777777" w:rsidR="003B485A" w:rsidRDefault="00F74AF8" w:rsidP="004F2BEE">
      <w:pPr>
        <w:spacing w:after="120" w:line="240" w:lineRule="auto"/>
        <w:ind w:left="709" w:hanging="709"/>
        <w:jc w:val="both"/>
        <w:rPr>
          <w:sz w:val="24"/>
          <w:szCs w:val="24"/>
        </w:rPr>
      </w:pPr>
      <w:r w:rsidRPr="00F74AF8">
        <w:rPr>
          <w:sz w:val="24"/>
          <w:szCs w:val="24"/>
        </w:rPr>
        <w:t xml:space="preserve">8.5 </w:t>
      </w:r>
      <w:r w:rsidRPr="00F74AF8">
        <w:rPr>
          <w:sz w:val="24"/>
          <w:szCs w:val="24"/>
        </w:rPr>
        <w:tab/>
        <w:t>The Association will be free to withdraw its support from a Councillor or Candidate if it is thought that he/she is acting contrary to Association Policy.</w:t>
      </w:r>
    </w:p>
    <w:p w14:paraId="0976A2A4" w14:textId="6A83F3A5" w:rsidR="00F74AF8" w:rsidRPr="00F74AF8" w:rsidRDefault="00F74AF8" w:rsidP="004F2BEE">
      <w:pPr>
        <w:spacing w:after="120" w:line="240" w:lineRule="auto"/>
        <w:jc w:val="both"/>
        <w:rPr>
          <w:sz w:val="24"/>
          <w:szCs w:val="24"/>
        </w:rPr>
      </w:pPr>
      <w:r w:rsidRPr="00F74AF8">
        <w:rPr>
          <w:sz w:val="24"/>
          <w:szCs w:val="24"/>
        </w:rPr>
        <w:t>9</w:t>
      </w:r>
      <w:r w:rsidR="00416675">
        <w:rPr>
          <w:sz w:val="24"/>
          <w:szCs w:val="24"/>
        </w:rPr>
        <w:tab/>
      </w:r>
      <w:r w:rsidRPr="00F74AF8">
        <w:rPr>
          <w:sz w:val="24"/>
          <w:szCs w:val="24"/>
        </w:rPr>
        <w:t xml:space="preserve"> </w:t>
      </w:r>
      <w:r w:rsidRPr="00785F51">
        <w:rPr>
          <w:sz w:val="24"/>
          <w:szCs w:val="24"/>
          <w:u w:val="single"/>
        </w:rPr>
        <w:t>Communication with Association Membership</w:t>
      </w:r>
    </w:p>
    <w:p w14:paraId="274A1824" w14:textId="625260B3" w:rsidR="00F74AF8" w:rsidRPr="00F74AF8" w:rsidRDefault="00F74AF8" w:rsidP="004F2BEE">
      <w:pPr>
        <w:spacing w:after="120" w:line="240" w:lineRule="auto"/>
        <w:ind w:left="709" w:hanging="709"/>
        <w:jc w:val="both"/>
        <w:rPr>
          <w:sz w:val="24"/>
          <w:szCs w:val="24"/>
        </w:rPr>
      </w:pPr>
      <w:r w:rsidRPr="00F74AF8">
        <w:rPr>
          <w:sz w:val="24"/>
          <w:szCs w:val="24"/>
        </w:rPr>
        <w:t xml:space="preserve">9.1 </w:t>
      </w:r>
      <w:r w:rsidRPr="00F74AF8">
        <w:rPr>
          <w:sz w:val="24"/>
          <w:szCs w:val="24"/>
        </w:rPr>
        <w:tab/>
        <w:t xml:space="preserve">The Association (in the form of </w:t>
      </w:r>
      <w:r w:rsidR="00416675">
        <w:rPr>
          <w:sz w:val="24"/>
          <w:szCs w:val="24"/>
        </w:rPr>
        <w:t>a Newsletter editor</w:t>
      </w:r>
      <w:r w:rsidRPr="00F74AF8">
        <w:rPr>
          <w:sz w:val="24"/>
          <w:szCs w:val="24"/>
        </w:rPr>
        <w:t>) will circulate a Newsletter to the membership.</w:t>
      </w:r>
    </w:p>
    <w:p w14:paraId="608CD725" w14:textId="5AF9425B" w:rsidR="00F74AF8" w:rsidRPr="00F74AF8" w:rsidRDefault="00F74AF8" w:rsidP="004F2BEE">
      <w:pPr>
        <w:spacing w:after="120" w:line="240" w:lineRule="auto"/>
        <w:ind w:left="709" w:hanging="709"/>
        <w:jc w:val="both"/>
        <w:rPr>
          <w:sz w:val="24"/>
          <w:szCs w:val="24"/>
        </w:rPr>
      </w:pPr>
      <w:r w:rsidRPr="00F74AF8">
        <w:rPr>
          <w:sz w:val="24"/>
          <w:szCs w:val="24"/>
        </w:rPr>
        <w:t xml:space="preserve">9.2 </w:t>
      </w:r>
      <w:r w:rsidRPr="00F74AF8">
        <w:rPr>
          <w:sz w:val="24"/>
          <w:szCs w:val="24"/>
        </w:rPr>
        <w:tab/>
        <w:t xml:space="preserve">Normally a minimum of four of these Newsletters will be circulated in any one year. One must be distributed within </w:t>
      </w:r>
      <w:r w:rsidR="00416675">
        <w:rPr>
          <w:sz w:val="24"/>
          <w:szCs w:val="24"/>
        </w:rPr>
        <w:t xml:space="preserve">two </w:t>
      </w:r>
      <w:r w:rsidR="00416675" w:rsidRPr="00F74AF8">
        <w:rPr>
          <w:sz w:val="24"/>
          <w:szCs w:val="24"/>
        </w:rPr>
        <w:t>months</w:t>
      </w:r>
      <w:r w:rsidRPr="00F74AF8">
        <w:rPr>
          <w:sz w:val="24"/>
          <w:szCs w:val="24"/>
        </w:rPr>
        <w:t xml:space="preserve"> of a General Meeting.</w:t>
      </w:r>
    </w:p>
    <w:p w14:paraId="16269DE1" w14:textId="402B1AEF" w:rsidR="00F74AF8" w:rsidRPr="00F74AF8" w:rsidRDefault="00F74AF8" w:rsidP="004F2BEE">
      <w:pPr>
        <w:spacing w:after="120" w:line="240" w:lineRule="auto"/>
        <w:ind w:left="709" w:hanging="709"/>
        <w:jc w:val="both"/>
        <w:rPr>
          <w:sz w:val="24"/>
          <w:szCs w:val="24"/>
        </w:rPr>
      </w:pPr>
      <w:r w:rsidRPr="00F74AF8">
        <w:rPr>
          <w:sz w:val="24"/>
          <w:szCs w:val="24"/>
        </w:rPr>
        <w:t xml:space="preserve">9.3 </w:t>
      </w:r>
      <w:r w:rsidRPr="00F74AF8">
        <w:rPr>
          <w:sz w:val="24"/>
          <w:szCs w:val="24"/>
        </w:rPr>
        <w:tab/>
        <w:t xml:space="preserve">The </w:t>
      </w:r>
      <w:r w:rsidR="00EA4015">
        <w:rPr>
          <w:sz w:val="24"/>
          <w:szCs w:val="24"/>
        </w:rPr>
        <w:t>Committee</w:t>
      </w:r>
      <w:r w:rsidRPr="00F74AF8">
        <w:rPr>
          <w:sz w:val="24"/>
          <w:szCs w:val="24"/>
        </w:rPr>
        <w:t xml:space="preserve"> will arrange Public Meetings, when considered appropriate, on topics of local interest and concern. [These Public Meetings are not the same as a General Meeting and so the rules for the conduct of such meetings do not apply. The privileges of General Meetings are also not available.]</w:t>
      </w:r>
    </w:p>
    <w:p w14:paraId="628388BE" w14:textId="4D870989" w:rsidR="00F74AF8" w:rsidRPr="00F74AF8" w:rsidRDefault="00F74AF8" w:rsidP="004F2BEE">
      <w:pPr>
        <w:spacing w:after="120" w:line="240" w:lineRule="auto"/>
        <w:ind w:left="709" w:hanging="709"/>
        <w:jc w:val="both"/>
        <w:rPr>
          <w:sz w:val="24"/>
          <w:szCs w:val="24"/>
        </w:rPr>
      </w:pPr>
      <w:r w:rsidRPr="00F74AF8">
        <w:rPr>
          <w:sz w:val="24"/>
          <w:szCs w:val="24"/>
        </w:rPr>
        <w:t xml:space="preserve">9.4 </w:t>
      </w:r>
      <w:r w:rsidRPr="00F74AF8">
        <w:rPr>
          <w:sz w:val="24"/>
          <w:szCs w:val="24"/>
        </w:rPr>
        <w:tab/>
        <w:t xml:space="preserve">The </w:t>
      </w:r>
      <w:r w:rsidR="00EA4015">
        <w:rPr>
          <w:sz w:val="24"/>
          <w:szCs w:val="24"/>
        </w:rPr>
        <w:t>Committee</w:t>
      </w:r>
      <w:r w:rsidRPr="00F74AF8">
        <w:rPr>
          <w:sz w:val="24"/>
          <w:szCs w:val="24"/>
        </w:rPr>
        <w:t xml:space="preserve"> may take any other steps as it sees ﬁt to inform the electorate of Egham </w:t>
      </w:r>
      <w:r w:rsidRPr="00F74AF8">
        <w:rPr>
          <w:sz w:val="24"/>
          <w:szCs w:val="24"/>
        </w:rPr>
        <w:tab/>
        <w:t>Town and surrounding wards.</w:t>
      </w:r>
    </w:p>
    <w:p w14:paraId="6B21D037" w14:textId="6326EB90" w:rsidR="00F74AF8" w:rsidRPr="00F74AF8" w:rsidRDefault="00F74AF8" w:rsidP="004F2BEE">
      <w:pPr>
        <w:spacing w:after="120" w:line="240" w:lineRule="auto"/>
        <w:jc w:val="both"/>
        <w:rPr>
          <w:sz w:val="24"/>
          <w:szCs w:val="24"/>
        </w:rPr>
      </w:pPr>
      <w:r w:rsidRPr="00F74AF8">
        <w:rPr>
          <w:sz w:val="24"/>
          <w:szCs w:val="24"/>
        </w:rPr>
        <w:t>10</w:t>
      </w:r>
      <w:r w:rsidR="00416675">
        <w:rPr>
          <w:sz w:val="24"/>
          <w:szCs w:val="24"/>
        </w:rPr>
        <w:tab/>
      </w:r>
      <w:r w:rsidRPr="00F74AF8">
        <w:rPr>
          <w:sz w:val="24"/>
          <w:szCs w:val="24"/>
        </w:rPr>
        <w:t xml:space="preserve"> </w:t>
      </w:r>
      <w:r w:rsidRPr="00785F51">
        <w:rPr>
          <w:sz w:val="24"/>
          <w:szCs w:val="24"/>
          <w:u w:val="single"/>
        </w:rPr>
        <w:t>Termination of the Association</w:t>
      </w:r>
    </w:p>
    <w:p w14:paraId="0B3DBD1A" w14:textId="54E8C276" w:rsidR="00F74AF8" w:rsidRPr="00F74AF8" w:rsidRDefault="00F74AF8" w:rsidP="004F2BEE">
      <w:pPr>
        <w:spacing w:after="120" w:line="240" w:lineRule="auto"/>
        <w:ind w:left="709" w:hanging="709"/>
        <w:jc w:val="both"/>
        <w:rPr>
          <w:sz w:val="24"/>
          <w:szCs w:val="24"/>
        </w:rPr>
      </w:pPr>
      <w:r w:rsidRPr="00F74AF8">
        <w:rPr>
          <w:sz w:val="24"/>
          <w:szCs w:val="24"/>
        </w:rPr>
        <w:t xml:space="preserve">10.1 </w:t>
      </w:r>
      <w:r w:rsidRPr="00F74AF8">
        <w:rPr>
          <w:sz w:val="24"/>
          <w:szCs w:val="24"/>
        </w:rPr>
        <w:tab/>
        <w:t>The Association may be dissolved if a resolution in respect of this is passed by a two thirds majority, voting by secret ballot, of the Association’s membership, at a General Meeting.</w:t>
      </w:r>
    </w:p>
    <w:p w14:paraId="5A8C504E" w14:textId="0CC682C5" w:rsidR="00F74AF8" w:rsidRPr="00F74AF8" w:rsidRDefault="00F74AF8" w:rsidP="004F2BEE">
      <w:pPr>
        <w:spacing w:after="120" w:line="240" w:lineRule="auto"/>
        <w:ind w:left="709" w:hanging="709"/>
        <w:jc w:val="both"/>
        <w:rPr>
          <w:sz w:val="24"/>
          <w:szCs w:val="24"/>
        </w:rPr>
      </w:pPr>
      <w:r w:rsidRPr="00F74AF8">
        <w:rPr>
          <w:sz w:val="24"/>
          <w:szCs w:val="24"/>
        </w:rPr>
        <w:t xml:space="preserve">10.2 </w:t>
      </w:r>
      <w:r w:rsidRPr="00F74AF8">
        <w:rPr>
          <w:sz w:val="24"/>
          <w:szCs w:val="24"/>
        </w:rPr>
        <w:tab/>
        <w:t xml:space="preserve">One </w:t>
      </w:r>
      <w:r w:rsidR="003B485A" w:rsidRPr="00F74AF8">
        <w:rPr>
          <w:sz w:val="24"/>
          <w:szCs w:val="24"/>
        </w:rPr>
        <w:t>months’ notice</w:t>
      </w:r>
      <w:r w:rsidRPr="00F74AF8">
        <w:rPr>
          <w:sz w:val="24"/>
          <w:szCs w:val="24"/>
        </w:rPr>
        <w:t xml:space="preserve"> must be given of any such resolution and the meeting at which it is to be discussed.</w:t>
      </w:r>
    </w:p>
    <w:p w14:paraId="7A82F62D" w14:textId="1EF4ABEB" w:rsidR="00F74AF8" w:rsidRDefault="00F74AF8" w:rsidP="001E6B50">
      <w:pPr>
        <w:spacing w:after="120" w:line="240" w:lineRule="auto"/>
        <w:ind w:left="709" w:hanging="709"/>
        <w:jc w:val="both"/>
        <w:rPr>
          <w:sz w:val="24"/>
          <w:szCs w:val="24"/>
        </w:rPr>
      </w:pPr>
      <w:r w:rsidRPr="00F74AF8">
        <w:rPr>
          <w:sz w:val="24"/>
          <w:szCs w:val="24"/>
        </w:rPr>
        <w:t xml:space="preserve">10.3 </w:t>
      </w:r>
      <w:r w:rsidRPr="00F74AF8">
        <w:rPr>
          <w:sz w:val="24"/>
          <w:szCs w:val="24"/>
        </w:rPr>
        <w:tab/>
        <w:t xml:space="preserve">Subject to any speciﬁc directions of any resolution (passed as in 10.1) the </w:t>
      </w:r>
      <w:r w:rsidR="00EA4015">
        <w:rPr>
          <w:sz w:val="24"/>
          <w:szCs w:val="24"/>
        </w:rPr>
        <w:t>Committee</w:t>
      </w:r>
      <w:r w:rsidRPr="00F74AF8">
        <w:rPr>
          <w:sz w:val="24"/>
          <w:szCs w:val="24"/>
        </w:rPr>
        <w:t xml:space="preserve"> shall, after payment or collection of any debts of/or to the Association, pay any remaining funds to a purpose(s) as is/are agreed will contribute to the amenities/facilities of Egham Town Ward. </w:t>
      </w:r>
    </w:p>
    <w:p w14:paraId="4213CC69" w14:textId="2B741829" w:rsidR="004F2BEE" w:rsidRPr="004F2BEE" w:rsidRDefault="001E6B50" w:rsidP="004F2BEE">
      <w:pPr>
        <w:spacing w:after="120" w:line="240" w:lineRule="auto"/>
        <w:jc w:val="both"/>
        <w:rPr>
          <w:b/>
          <w:sz w:val="24"/>
          <w:szCs w:val="24"/>
        </w:rPr>
      </w:pPr>
      <w:r>
        <w:rPr>
          <w:b/>
          <w:sz w:val="24"/>
          <w:szCs w:val="24"/>
        </w:rPr>
        <w:t>March, 2024</w:t>
      </w:r>
    </w:p>
    <w:p w14:paraId="63E793AD" w14:textId="6D332498" w:rsidR="00FD6FC4" w:rsidRPr="004F2BEE" w:rsidRDefault="004F2BEE" w:rsidP="004F2BEE">
      <w:pPr>
        <w:spacing w:after="120" w:line="240" w:lineRule="auto"/>
        <w:jc w:val="both"/>
        <w:rPr>
          <w:i/>
          <w:sz w:val="24"/>
          <w:szCs w:val="24"/>
        </w:rPr>
      </w:pPr>
      <w:proofErr w:type="gramStart"/>
      <w:r w:rsidRPr="004F2BEE">
        <w:rPr>
          <w:i/>
          <w:sz w:val="24"/>
          <w:szCs w:val="24"/>
        </w:rPr>
        <w:t>Notes :</w:t>
      </w:r>
      <w:proofErr w:type="gramEnd"/>
      <w:r w:rsidRPr="004F2BEE">
        <w:rPr>
          <w:i/>
          <w:sz w:val="24"/>
          <w:szCs w:val="24"/>
        </w:rPr>
        <w:t xml:space="preserve"> </w:t>
      </w:r>
      <w:r w:rsidR="00F74AF8" w:rsidRPr="004F2BEE">
        <w:rPr>
          <w:i/>
          <w:sz w:val="24"/>
          <w:szCs w:val="24"/>
        </w:rPr>
        <w:t>Clauses amended: 3.2, 8.1 (October 1985) 5.6 (October 1987) 2.1,2.4,3.1,3.2 (October 1999) 2.1, 2.2, 3.2, 4.2,4.3, 5.3, 5.4, 5.6,6.2, 6.3, 6.5, 7.4, 8.3, 9.2. (October 2002)</w:t>
      </w:r>
      <w:r w:rsidR="00416675" w:rsidRPr="004F2BEE">
        <w:rPr>
          <w:i/>
          <w:sz w:val="24"/>
          <w:szCs w:val="24"/>
        </w:rPr>
        <w:t xml:space="preserve"> 2.1,2.3,3.1,3.2,4.3,5.1,5.3,5.8,5.9,6.1,6.4,6.5,6.6,6.11,6.12,</w:t>
      </w:r>
      <w:r w:rsidR="00785F51" w:rsidRPr="004F2BEE">
        <w:rPr>
          <w:i/>
          <w:sz w:val="24"/>
          <w:szCs w:val="24"/>
        </w:rPr>
        <w:t>7.1,7.2,7.5,7.6,7.7,9.1,9.2,10.2 (January 2019)</w:t>
      </w:r>
      <w:r w:rsidR="001E6B50">
        <w:rPr>
          <w:i/>
          <w:sz w:val="24"/>
          <w:szCs w:val="24"/>
        </w:rPr>
        <w:t>, 7.7 (March 2024)</w:t>
      </w:r>
    </w:p>
    <w:sectPr w:rsidR="00FD6FC4" w:rsidRPr="004F2BEE" w:rsidSect="001651BF">
      <w:pgSz w:w="11906" w:h="16838"/>
      <w:pgMar w:top="709"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37EC0"/>
    <w:multiLevelType w:val="multilevel"/>
    <w:tmpl w:val="A56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A57A3"/>
    <w:multiLevelType w:val="multilevel"/>
    <w:tmpl w:val="896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74BDA"/>
    <w:multiLevelType w:val="multilevel"/>
    <w:tmpl w:val="7AA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81887"/>
    <w:multiLevelType w:val="multilevel"/>
    <w:tmpl w:val="607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9480A"/>
    <w:multiLevelType w:val="multilevel"/>
    <w:tmpl w:val="E23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116FC"/>
    <w:multiLevelType w:val="multilevel"/>
    <w:tmpl w:val="F9A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25C9"/>
    <w:multiLevelType w:val="multilevel"/>
    <w:tmpl w:val="B1D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8C6414"/>
    <w:multiLevelType w:val="multilevel"/>
    <w:tmpl w:val="4780856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1D0B57"/>
    <w:multiLevelType w:val="multilevel"/>
    <w:tmpl w:val="7BF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208DA"/>
    <w:multiLevelType w:val="multilevel"/>
    <w:tmpl w:val="A49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E7F40"/>
    <w:multiLevelType w:val="multilevel"/>
    <w:tmpl w:val="0138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973740">
    <w:abstractNumId w:val="5"/>
  </w:num>
  <w:num w:numId="2" w16cid:durableId="111092134">
    <w:abstractNumId w:val="2"/>
  </w:num>
  <w:num w:numId="3" w16cid:durableId="1457094274">
    <w:abstractNumId w:val="10"/>
  </w:num>
  <w:num w:numId="4" w16cid:durableId="8722836">
    <w:abstractNumId w:val="0"/>
  </w:num>
  <w:num w:numId="5" w16cid:durableId="1966883077">
    <w:abstractNumId w:val="4"/>
  </w:num>
  <w:num w:numId="6" w16cid:durableId="687490849">
    <w:abstractNumId w:val="3"/>
  </w:num>
  <w:num w:numId="7" w16cid:durableId="92019298">
    <w:abstractNumId w:val="8"/>
  </w:num>
  <w:num w:numId="8" w16cid:durableId="1185628080">
    <w:abstractNumId w:val="1"/>
  </w:num>
  <w:num w:numId="9" w16cid:durableId="398097272">
    <w:abstractNumId w:val="9"/>
  </w:num>
  <w:num w:numId="10" w16cid:durableId="1895578765">
    <w:abstractNumId w:val="6"/>
  </w:num>
  <w:num w:numId="11" w16cid:durableId="45514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F8"/>
    <w:rsid w:val="000342D8"/>
    <w:rsid w:val="000A26B3"/>
    <w:rsid w:val="000E7CFF"/>
    <w:rsid w:val="00130ECF"/>
    <w:rsid w:val="001651BF"/>
    <w:rsid w:val="001E6B50"/>
    <w:rsid w:val="00204556"/>
    <w:rsid w:val="00366DD4"/>
    <w:rsid w:val="003B485A"/>
    <w:rsid w:val="00416675"/>
    <w:rsid w:val="00453BF9"/>
    <w:rsid w:val="004B4C79"/>
    <w:rsid w:val="004F2BEE"/>
    <w:rsid w:val="0053048F"/>
    <w:rsid w:val="00652A9B"/>
    <w:rsid w:val="0067710C"/>
    <w:rsid w:val="00746980"/>
    <w:rsid w:val="00785F51"/>
    <w:rsid w:val="007C1FA9"/>
    <w:rsid w:val="007C7AC5"/>
    <w:rsid w:val="008D541B"/>
    <w:rsid w:val="008F6977"/>
    <w:rsid w:val="00A12DF6"/>
    <w:rsid w:val="00A611FA"/>
    <w:rsid w:val="00BE4041"/>
    <w:rsid w:val="00C44BF7"/>
    <w:rsid w:val="00D44B64"/>
    <w:rsid w:val="00D65E9F"/>
    <w:rsid w:val="00E42387"/>
    <w:rsid w:val="00EA4015"/>
    <w:rsid w:val="00F15B49"/>
    <w:rsid w:val="00F74AF8"/>
    <w:rsid w:val="00FA6CEB"/>
    <w:rsid w:val="00FD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D122"/>
  <w15:chartTrackingRefBased/>
  <w15:docId w15:val="{D5A44494-068D-4093-AD13-E73EF43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E9F"/>
    <w:rPr>
      <w:rFonts w:ascii="Segoe UI" w:hAnsi="Segoe UI" w:cs="Segoe UI"/>
      <w:sz w:val="18"/>
      <w:szCs w:val="18"/>
    </w:rPr>
  </w:style>
  <w:style w:type="paragraph" w:styleId="ListParagraph">
    <w:name w:val="List Paragraph"/>
    <w:basedOn w:val="Normal"/>
    <w:uiPriority w:val="34"/>
    <w:qFormat/>
    <w:rsid w:val="00E42387"/>
    <w:pPr>
      <w:ind w:left="720"/>
      <w:contextualSpacing/>
    </w:pPr>
  </w:style>
  <w:style w:type="paragraph" w:styleId="Revision">
    <w:name w:val="Revision"/>
    <w:hidden/>
    <w:uiPriority w:val="99"/>
    <w:semiHidden/>
    <w:rsid w:val="00204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5727">
      <w:bodyDiv w:val="1"/>
      <w:marLeft w:val="0"/>
      <w:marRight w:val="0"/>
      <w:marTop w:val="0"/>
      <w:marBottom w:val="0"/>
      <w:divBdr>
        <w:top w:val="none" w:sz="0" w:space="0" w:color="auto"/>
        <w:left w:val="none" w:sz="0" w:space="0" w:color="auto"/>
        <w:bottom w:val="none" w:sz="0" w:space="0" w:color="auto"/>
        <w:right w:val="none" w:sz="0" w:space="0" w:color="auto"/>
      </w:divBdr>
    </w:div>
    <w:div w:id="11436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Macavoy</dc:creator>
  <cp:keywords/>
  <dc:description/>
  <cp:lastModifiedBy>Adrian Skelt</cp:lastModifiedBy>
  <cp:revision>2</cp:revision>
  <cp:lastPrinted>2019-01-09T18:19:00Z</cp:lastPrinted>
  <dcterms:created xsi:type="dcterms:W3CDTF">2024-02-28T08:18:00Z</dcterms:created>
  <dcterms:modified xsi:type="dcterms:W3CDTF">2024-02-28T08:18:00Z</dcterms:modified>
</cp:coreProperties>
</file>